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1C7757" w14:textId="7038C0DB" w:rsidR="00AA6FA2" w:rsidRPr="00773B4C" w:rsidRDefault="00103003" w:rsidP="0010300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464AE4E3" wp14:editId="6F9BDD10">
            <wp:extent cx="5627612" cy="7740412"/>
            <wp:effectExtent l="1047750" t="0" r="104013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632274" cy="77468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85ABEC" w14:textId="77777777" w:rsidR="00930191" w:rsidRPr="00AA6FA2" w:rsidRDefault="003478FB" w:rsidP="0071499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bookmarkStart w:id="0" w:name="_GoBack"/>
      <w:bookmarkEnd w:id="0"/>
      <w:r w:rsidRPr="00AA6FA2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 изучения</w:t>
      </w:r>
      <w:r w:rsidR="000833EA">
        <w:rPr>
          <w:rFonts w:ascii="Times New Roman" w:hAnsi="Times New Roman" w:cs="Times New Roman"/>
          <w:b/>
          <w:sz w:val="24"/>
          <w:szCs w:val="24"/>
        </w:rPr>
        <w:t xml:space="preserve">  учебного </w:t>
      </w:r>
      <w:r w:rsidR="000833EA" w:rsidRPr="00AA6FA2">
        <w:rPr>
          <w:rFonts w:ascii="Times New Roman" w:hAnsi="Times New Roman" w:cs="Times New Roman"/>
          <w:b/>
          <w:sz w:val="24"/>
          <w:szCs w:val="24"/>
        </w:rPr>
        <w:t>предмета</w:t>
      </w:r>
      <w:r w:rsidR="000833EA">
        <w:rPr>
          <w:rFonts w:ascii="Times New Roman" w:hAnsi="Times New Roman" w:cs="Times New Roman"/>
          <w:b/>
          <w:sz w:val="24"/>
          <w:szCs w:val="24"/>
        </w:rPr>
        <w:t xml:space="preserve"> «Химия»  в 8 классе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5"/>
        <w:gridCol w:w="3402"/>
        <w:gridCol w:w="3260"/>
        <w:gridCol w:w="2693"/>
      </w:tblGrid>
      <w:tr w:rsidR="004B0B8D" w:rsidRPr="00AA6FA2" w14:paraId="1CE736B4" w14:textId="77777777" w:rsidTr="00AA6FA2">
        <w:trPr>
          <w:trHeight w:val="287"/>
        </w:trPr>
        <w:tc>
          <w:tcPr>
            <w:tcW w:w="8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15766" w14:textId="77777777" w:rsidR="004B0B8D" w:rsidRPr="00AA6FA2" w:rsidRDefault="004B0B8D" w:rsidP="00547E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A6FA2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2B5A7" w14:textId="77777777" w:rsidR="004B0B8D" w:rsidRPr="00AA6FA2" w:rsidRDefault="004B0B8D" w:rsidP="00547E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A6FA2">
              <w:rPr>
                <w:rFonts w:ascii="Times New Roman" w:hAnsi="Times New Roman" w:cs="Times New Roman"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9F9A18" w14:textId="77777777" w:rsidR="004B0B8D" w:rsidRPr="00AA6FA2" w:rsidRDefault="004B0B8D" w:rsidP="00547E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A6FA2"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</w:tr>
      <w:tr w:rsidR="004B0B8D" w:rsidRPr="00AA6FA2" w14:paraId="0F6D888B" w14:textId="77777777" w:rsidTr="00AA6FA2">
        <w:trPr>
          <w:trHeight w:val="862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A62C4" w14:textId="77777777" w:rsidR="004B0B8D" w:rsidRPr="00AA6FA2" w:rsidRDefault="004B0B8D" w:rsidP="00547E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A6FA2">
              <w:rPr>
                <w:rFonts w:ascii="Times New Roman" w:hAnsi="Times New Roman" w:cs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BEF12" w14:textId="77777777" w:rsidR="004B0B8D" w:rsidRPr="00AA6FA2" w:rsidRDefault="004B0B8D" w:rsidP="00547E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A6F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ученик получит возможность научиться </w:t>
            </w: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F2E60" w14:textId="77777777" w:rsidR="004B0B8D" w:rsidRPr="00AA6FA2" w:rsidRDefault="004B0B8D" w:rsidP="00547E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F27D" w14:textId="77777777" w:rsidR="004B0B8D" w:rsidRPr="00AA6FA2" w:rsidRDefault="004B0B8D" w:rsidP="00547E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652FF" w:rsidRPr="00AA6FA2" w14:paraId="01DC289F" w14:textId="77777777" w:rsidTr="00714999">
        <w:trPr>
          <w:trHeight w:val="7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FBE2" w14:textId="77777777" w:rsidR="0055257F" w:rsidRPr="00AA6FA2" w:rsidRDefault="0055257F" w:rsidP="0061584C">
            <w:pPr>
              <w:pStyle w:val="a6"/>
              <w:numPr>
                <w:ilvl w:val="0"/>
                <w:numId w:val="20"/>
              </w:num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 w:rsidRPr="00AA6FA2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Раскрывать смысл основных понятий: вещество, химический элемент, относи</w:t>
            </w:r>
            <w:r w:rsidR="00714999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 xml:space="preserve"> </w:t>
            </w:r>
            <w:r w:rsidRPr="00AA6FA2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 xml:space="preserve">тельная атомная и молекулярная массы; </w:t>
            </w:r>
          </w:p>
          <w:p w14:paraId="649B0090" w14:textId="77777777" w:rsidR="0055257F" w:rsidRPr="00AA6FA2" w:rsidRDefault="0055257F" w:rsidP="0061584C">
            <w:pPr>
              <w:pStyle w:val="a6"/>
              <w:numPr>
                <w:ilvl w:val="0"/>
                <w:numId w:val="20"/>
              </w:num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 w:rsidRPr="00AA6FA2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называть химические элементы;</w:t>
            </w:r>
          </w:p>
          <w:p w14:paraId="29719112" w14:textId="77777777" w:rsidR="0055257F" w:rsidRPr="00AA6FA2" w:rsidRDefault="0055257F" w:rsidP="0061584C">
            <w:pPr>
              <w:pStyle w:val="a6"/>
              <w:numPr>
                <w:ilvl w:val="0"/>
                <w:numId w:val="20"/>
              </w:num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 w:rsidRPr="00AA6FA2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вычислять относительную молекулярную и молярную массы веществ, а также массовую долю химического элемента в соединениях для оценки их практической значимости;</w:t>
            </w:r>
          </w:p>
          <w:p w14:paraId="04D72394" w14:textId="77777777" w:rsidR="0055257F" w:rsidRPr="00AA6FA2" w:rsidRDefault="0055257F" w:rsidP="0061584C">
            <w:pPr>
              <w:pStyle w:val="a6"/>
              <w:numPr>
                <w:ilvl w:val="0"/>
                <w:numId w:val="20"/>
              </w:num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 w:rsidRPr="00AA6FA2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соблюдать правила техники безопасности при проведении наблюдений и опытов</w:t>
            </w:r>
          </w:p>
          <w:p w14:paraId="4C7C958B" w14:textId="77777777" w:rsidR="0055257F" w:rsidRPr="00AA6FA2" w:rsidRDefault="0055257F" w:rsidP="0061584C">
            <w:pPr>
              <w:pStyle w:val="a6"/>
              <w:numPr>
                <w:ilvl w:val="0"/>
                <w:numId w:val="22"/>
              </w:num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 w:rsidRPr="00AA6FA2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Раскрывать смысл основных понятий: атом, изотопы, химическая связь, электроотрицательность;</w:t>
            </w:r>
          </w:p>
          <w:p w14:paraId="6281D8D9" w14:textId="77777777" w:rsidR="0055257F" w:rsidRPr="00AA6FA2" w:rsidRDefault="0055257F" w:rsidP="0061584C">
            <w:pPr>
              <w:pStyle w:val="a6"/>
              <w:numPr>
                <w:ilvl w:val="0"/>
                <w:numId w:val="22"/>
              </w:num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 w:rsidRPr="00AA6FA2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Объяснять физический смысл порядкового номера элемента, номера группы, номера периода;</w:t>
            </w:r>
          </w:p>
          <w:p w14:paraId="2A68F77E" w14:textId="77777777" w:rsidR="0055257F" w:rsidRPr="00AA6FA2" w:rsidRDefault="0055257F" w:rsidP="0061584C">
            <w:pPr>
              <w:pStyle w:val="a6"/>
              <w:numPr>
                <w:ilvl w:val="0"/>
                <w:numId w:val="22"/>
              </w:num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 w:rsidRPr="00AA6FA2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составлять схемы строения атомов первых 20 элементов периодической системы Д.И.Менделеева;</w:t>
            </w:r>
          </w:p>
          <w:p w14:paraId="17EB5D84" w14:textId="77777777" w:rsidR="0055257F" w:rsidRPr="00AA6FA2" w:rsidRDefault="0055257F" w:rsidP="0061584C">
            <w:pPr>
              <w:pStyle w:val="a6"/>
              <w:numPr>
                <w:ilvl w:val="0"/>
                <w:numId w:val="22"/>
              </w:num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 w:rsidRPr="00AA6FA2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различать виды химической связи: ионную, ковалентную полярную, ковалентную неполярную и металлическую;</w:t>
            </w:r>
          </w:p>
          <w:p w14:paraId="3B6F4208" w14:textId="77777777" w:rsidR="0055257F" w:rsidRPr="00AA6FA2" w:rsidRDefault="0055257F" w:rsidP="0061584C">
            <w:pPr>
              <w:pStyle w:val="a6"/>
              <w:numPr>
                <w:ilvl w:val="0"/>
                <w:numId w:val="20"/>
              </w:num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 w:rsidRPr="00AA6FA2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изображать электронно-ионные формулы веществ, образованных химическими связями разного вида.</w:t>
            </w:r>
          </w:p>
          <w:p w14:paraId="364505C6" w14:textId="77777777" w:rsidR="0055257F" w:rsidRPr="00AA6FA2" w:rsidRDefault="0055257F" w:rsidP="0061584C">
            <w:pPr>
              <w:pStyle w:val="a6"/>
              <w:numPr>
                <w:ilvl w:val="0"/>
                <w:numId w:val="23"/>
              </w:num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 w:rsidRPr="00AA6FA2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 xml:space="preserve">классифицировать химические элементы на металлы, неметаллы, инертные элементы (газы) для осознания важности </w:t>
            </w:r>
            <w:r w:rsidRPr="00AA6FA2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lastRenderedPageBreak/>
              <w:t>упорядоченности научных знаний;</w:t>
            </w:r>
          </w:p>
          <w:p w14:paraId="10FB40BE" w14:textId="77777777" w:rsidR="0055257F" w:rsidRPr="00AA6FA2" w:rsidRDefault="0055257F" w:rsidP="0061584C">
            <w:pPr>
              <w:pStyle w:val="a6"/>
              <w:numPr>
                <w:ilvl w:val="0"/>
                <w:numId w:val="23"/>
              </w:num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 w:rsidRPr="00AA6FA2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в</w:t>
            </w:r>
            <w:r w:rsidRPr="00AA6FA2">
              <w:rPr>
                <w:rStyle w:val="c24"/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 xml:space="preserve">ычислять </w:t>
            </w:r>
            <w:r w:rsidRPr="00AA6FA2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количество вещества, объем или массу по количеству вещества;</w:t>
            </w:r>
          </w:p>
          <w:p w14:paraId="11EF7B43" w14:textId="77777777" w:rsidR="0055257F" w:rsidRPr="00AA6FA2" w:rsidRDefault="0055257F" w:rsidP="0061584C">
            <w:pPr>
              <w:pStyle w:val="a6"/>
              <w:numPr>
                <w:ilvl w:val="0"/>
                <w:numId w:val="25"/>
              </w:num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 w:rsidRPr="00AA6FA2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определять степень окисления элемента в соединениях;</w:t>
            </w:r>
          </w:p>
          <w:p w14:paraId="2B5882B2" w14:textId="77777777" w:rsidR="0055257F" w:rsidRPr="00AA6FA2" w:rsidRDefault="0055257F" w:rsidP="0061584C">
            <w:pPr>
              <w:pStyle w:val="a6"/>
              <w:numPr>
                <w:ilvl w:val="0"/>
                <w:numId w:val="25"/>
              </w:num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 w:rsidRPr="00AA6FA2">
              <w:rPr>
                <w:rStyle w:val="c24"/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определять</w:t>
            </w:r>
            <w:r w:rsidRPr="00AA6FA2">
              <w:rPr>
                <w:rStyle w:val="c17"/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 </w:t>
            </w:r>
            <w:r w:rsidRPr="00AA6FA2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 xml:space="preserve"> принадлежность веществ к определенному классу неорганических веществ;</w:t>
            </w:r>
          </w:p>
          <w:p w14:paraId="7D9AB9D5" w14:textId="77777777" w:rsidR="0055257F" w:rsidRPr="00AA6FA2" w:rsidRDefault="0055257F" w:rsidP="0061584C">
            <w:pPr>
              <w:pStyle w:val="a6"/>
              <w:numPr>
                <w:ilvl w:val="0"/>
                <w:numId w:val="25"/>
              </w:num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 w:rsidRPr="00AA6FA2">
              <w:rPr>
                <w:rFonts w:ascii="Times New Roman" w:hAnsi="Times New Roman" w:cs="Times New Roman"/>
                <w:iCs/>
                <w:color w:val="171717" w:themeColor="background2" w:themeShade="1A"/>
                <w:sz w:val="24"/>
                <w:szCs w:val="24"/>
              </w:rPr>
              <w:t> </w:t>
            </w:r>
            <w:r w:rsidRPr="00AA6FA2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различать экспериментально кислоты и щёлочи, пользуясь индикаторами; осознавать необходимость соблюдения мер безопасности при обращении с кислотами и щелочами.</w:t>
            </w:r>
          </w:p>
          <w:p w14:paraId="33D8120C" w14:textId="77777777" w:rsidR="0055257F" w:rsidRPr="00AA6FA2" w:rsidRDefault="0055257F" w:rsidP="0061584C">
            <w:pPr>
              <w:pStyle w:val="a6"/>
              <w:numPr>
                <w:ilvl w:val="0"/>
                <w:numId w:val="25"/>
              </w:num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 w:rsidRPr="00AA6FA2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выявлять зависимость свойств веществ от строения их кристаллических решёток: ионных, атомных, молекулярных, металлических;</w:t>
            </w:r>
          </w:p>
          <w:p w14:paraId="03391EF8" w14:textId="77777777" w:rsidR="0055257F" w:rsidRPr="00AA6FA2" w:rsidRDefault="0055257F" w:rsidP="0061584C">
            <w:pPr>
              <w:pStyle w:val="a6"/>
              <w:numPr>
                <w:ilvl w:val="0"/>
                <w:numId w:val="25"/>
              </w:num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 w:rsidRPr="00AA6FA2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приготовлять растворы с определённой массовой долей растворённого вещества;</w:t>
            </w:r>
          </w:p>
          <w:p w14:paraId="4165C3F2" w14:textId="77777777" w:rsidR="0055257F" w:rsidRPr="00AA6FA2" w:rsidRDefault="0055257F" w:rsidP="0061584C">
            <w:pPr>
              <w:pStyle w:val="a6"/>
              <w:numPr>
                <w:ilvl w:val="0"/>
                <w:numId w:val="25"/>
              </w:num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 w:rsidRPr="00AA6FA2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составлять формулы неорганических соединений по степеням окисления элементов, а также зарядам ионов, указанным в таблице растворимости кислот, оснований и солей;</w:t>
            </w:r>
          </w:p>
          <w:p w14:paraId="781AE910" w14:textId="77777777" w:rsidR="00D2309F" w:rsidRPr="00AA6FA2" w:rsidRDefault="00D2309F" w:rsidP="0061584C">
            <w:pPr>
              <w:pStyle w:val="a6"/>
              <w:numPr>
                <w:ilvl w:val="0"/>
                <w:numId w:val="26"/>
              </w:num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 w:rsidRPr="00AA6FA2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приводить примеры химических процессов в природе;</w:t>
            </w:r>
          </w:p>
          <w:p w14:paraId="3B6C0CF7" w14:textId="77777777" w:rsidR="00D2309F" w:rsidRPr="00AA6FA2" w:rsidRDefault="00D2309F" w:rsidP="0061584C">
            <w:pPr>
              <w:pStyle w:val="a6"/>
              <w:numPr>
                <w:ilvl w:val="0"/>
                <w:numId w:val="26"/>
              </w:num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 w:rsidRPr="00AA6FA2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изображать сущность химических реакций с помощью химических уравнений;</w:t>
            </w:r>
          </w:p>
          <w:p w14:paraId="3B3A26D7" w14:textId="77777777" w:rsidR="00D2309F" w:rsidRPr="00AA6FA2" w:rsidRDefault="00D2309F" w:rsidP="0061584C">
            <w:pPr>
              <w:pStyle w:val="a6"/>
              <w:numPr>
                <w:ilvl w:val="0"/>
                <w:numId w:val="25"/>
              </w:num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 w:rsidRPr="00AA6FA2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 xml:space="preserve">объяснять различные способы классификации химических реакций; </w:t>
            </w:r>
          </w:p>
          <w:p w14:paraId="40F0C80B" w14:textId="77777777" w:rsidR="00D2309F" w:rsidRPr="00AA6FA2" w:rsidRDefault="00D2309F" w:rsidP="0061584C">
            <w:pPr>
              <w:pStyle w:val="a6"/>
              <w:numPr>
                <w:ilvl w:val="0"/>
                <w:numId w:val="25"/>
              </w:num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 w:rsidRPr="00AA6FA2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проводить химические опыты и эксперименты и объяснять их результаты;</w:t>
            </w:r>
          </w:p>
          <w:p w14:paraId="703721D7" w14:textId="77777777" w:rsidR="00D2309F" w:rsidRPr="00AA6FA2" w:rsidRDefault="00D2309F" w:rsidP="0061584C">
            <w:pPr>
              <w:pStyle w:val="a6"/>
              <w:numPr>
                <w:ilvl w:val="0"/>
                <w:numId w:val="28"/>
              </w:num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 w:rsidRPr="00AA6FA2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 xml:space="preserve">раскрывать смысл основных понятий: растворы, электролит и </w:t>
            </w:r>
            <w:proofErr w:type="spellStart"/>
            <w:r w:rsidRPr="00AA6FA2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неэлектролит</w:t>
            </w:r>
            <w:proofErr w:type="spellEnd"/>
            <w:r w:rsidRPr="00AA6FA2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 xml:space="preserve">, </w:t>
            </w:r>
            <w:r w:rsidRPr="00AA6FA2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lastRenderedPageBreak/>
              <w:t>электролитическая диссоциация;</w:t>
            </w:r>
            <w:r w:rsidR="007A3DD3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 xml:space="preserve">       </w:t>
            </w:r>
            <w:r w:rsidRPr="00AA6FA2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 xml:space="preserve"> окислитель и восстановитель, окисление и восстановление</w:t>
            </w:r>
          </w:p>
          <w:p w14:paraId="0E1A18C3" w14:textId="77777777" w:rsidR="00D2309F" w:rsidRPr="00AA6FA2" w:rsidRDefault="00D2309F" w:rsidP="0061584C">
            <w:pPr>
              <w:pStyle w:val="a6"/>
              <w:numPr>
                <w:ilvl w:val="0"/>
                <w:numId w:val="28"/>
              </w:num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 w:rsidRPr="00AA6FA2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объяснять сущность реакций ионного</w:t>
            </w:r>
            <w:r w:rsidR="007A3DD3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 xml:space="preserve"> </w:t>
            </w:r>
            <w:r w:rsidRPr="00AA6FA2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 xml:space="preserve">обмена; </w:t>
            </w:r>
          </w:p>
          <w:p w14:paraId="1A34BACC" w14:textId="77777777" w:rsidR="00D2309F" w:rsidRPr="00AA6FA2" w:rsidRDefault="00D2309F" w:rsidP="0061584C">
            <w:pPr>
              <w:pStyle w:val="a6"/>
              <w:numPr>
                <w:ilvl w:val="0"/>
                <w:numId w:val="28"/>
              </w:num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 w:rsidRPr="00AA6FA2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классифицировать оксиды и основания по свойствам, кислоты и соли по составу;</w:t>
            </w:r>
          </w:p>
          <w:p w14:paraId="73EEE24C" w14:textId="77777777" w:rsidR="00D2309F" w:rsidRPr="00AA6FA2" w:rsidRDefault="00D2309F" w:rsidP="0061584C">
            <w:pPr>
              <w:pStyle w:val="a6"/>
              <w:numPr>
                <w:ilvl w:val="0"/>
                <w:numId w:val="28"/>
              </w:num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 w:rsidRPr="00AA6FA2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составлять уравнения электролитической диссоциации кислот, щелочей, солей; полные и сокращённые ионные уравнения реакций обмена; уравнения окислительно-восстановительных реакций;</w:t>
            </w:r>
          </w:p>
          <w:p w14:paraId="2E6C74AC" w14:textId="77777777" w:rsidR="00D2309F" w:rsidRPr="00AA6FA2" w:rsidRDefault="00D2309F" w:rsidP="0061584C">
            <w:pPr>
              <w:pStyle w:val="a6"/>
              <w:numPr>
                <w:ilvl w:val="0"/>
                <w:numId w:val="28"/>
              </w:num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 w:rsidRPr="00AA6FA2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составлять уравнения реакций, соответствующих последовательности («цепочке») превращений неорганических веществ различных классов;</w:t>
            </w:r>
          </w:p>
          <w:p w14:paraId="11C4B617" w14:textId="77777777" w:rsidR="00D2309F" w:rsidRPr="00AA6FA2" w:rsidRDefault="00D2309F" w:rsidP="0061584C">
            <w:pPr>
              <w:pStyle w:val="a6"/>
              <w:numPr>
                <w:ilvl w:val="0"/>
                <w:numId w:val="28"/>
              </w:num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 w:rsidRPr="00AA6FA2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называть общие химические свойства, характерные для каждого из классов неорганических веществ: кислот, оснований, солей;</w:t>
            </w:r>
          </w:p>
          <w:p w14:paraId="428A4E65" w14:textId="77777777" w:rsidR="00D2309F" w:rsidRPr="00AA6FA2" w:rsidRDefault="00D2309F" w:rsidP="0061584C">
            <w:pPr>
              <w:pStyle w:val="a6"/>
              <w:numPr>
                <w:ilvl w:val="0"/>
                <w:numId w:val="28"/>
              </w:num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 w:rsidRPr="00AA6FA2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приводить примеры реакций, подтверждающих химические свойства неорганических веществ: оксидов, кислот, оснований и солей;</w:t>
            </w:r>
          </w:p>
          <w:p w14:paraId="4EEE61D1" w14:textId="77777777" w:rsidR="00D2309F" w:rsidRPr="00AA6FA2" w:rsidRDefault="00D2309F" w:rsidP="0061584C">
            <w:pPr>
              <w:pStyle w:val="a6"/>
              <w:numPr>
                <w:ilvl w:val="0"/>
                <w:numId w:val="28"/>
              </w:num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 w:rsidRPr="00AA6FA2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составлять окислительно-восстановительный баланс (для изученных реакций) по предложенным схемам реакций и определять вещество-окислитель и вещество-восстановитель в окислительно-восстановительных реакциях;</w:t>
            </w:r>
          </w:p>
          <w:p w14:paraId="2A2B62B3" w14:textId="77777777" w:rsidR="00E652FF" w:rsidRPr="00AA6FA2" w:rsidRDefault="00D2309F" w:rsidP="007A3DD3">
            <w:pPr>
              <w:pStyle w:val="a6"/>
              <w:numPr>
                <w:ilvl w:val="0"/>
                <w:numId w:val="28"/>
              </w:num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6FA2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проводить лабораторные опыты, подтверждающие химические свойства основных классов неорганических веществ;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62359" w14:textId="77777777" w:rsidR="0055257F" w:rsidRPr="00AA6FA2" w:rsidRDefault="00E652FF" w:rsidP="0055257F">
            <w:pPr>
              <w:pStyle w:val="a6"/>
              <w:numPr>
                <w:ilvl w:val="0"/>
                <w:numId w:val="21"/>
              </w:num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 w:rsidRPr="00AA6FA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;</w:t>
            </w:r>
            <w:r w:rsidR="0055257F" w:rsidRPr="00AA6FA2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 xml:space="preserve"> определять роль различных веществ в природе и технике;</w:t>
            </w:r>
          </w:p>
          <w:p w14:paraId="183701A0" w14:textId="77777777" w:rsidR="0055257F" w:rsidRPr="00AA6FA2" w:rsidRDefault="0055257F" w:rsidP="0055257F">
            <w:pPr>
              <w:pStyle w:val="a6"/>
              <w:numPr>
                <w:ilvl w:val="0"/>
                <w:numId w:val="21"/>
              </w:num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 w:rsidRPr="00AA6FA2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характеризовать методы химической науки (наблюдение, сравнение, эксперимент, измерение) и их роль в познании природы</w:t>
            </w:r>
          </w:p>
          <w:p w14:paraId="11460702" w14:textId="77777777" w:rsidR="0055257F" w:rsidRPr="00AA6FA2" w:rsidRDefault="00930191" w:rsidP="0055257F">
            <w:pPr>
              <w:pStyle w:val="a6"/>
              <w:numPr>
                <w:ilvl w:val="0"/>
                <w:numId w:val="20"/>
              </w:numPr>
              <w:suppressAutoHyphens w:val="0"/>
              <w:spacing w:after="0" w:line="240" w:lineRule="auto"/>
              <w:ind w:left="714" w:hanging="357"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 w:rsidRPr="00AA6F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5257F" w:rsidRPr="00AA6FA2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осознавать значение теоретических знаний для практической деятельности человека;</w:t>
            </w:r>
          </w:p>
          <w:p w14:paraId="46878DD3" w14:textId="77777777" w:rsidR="0055257F" w:rsidRPr="00AA6FA2" w:rsidRDefault="0055257F" w:rsidP="0055257F">
            <w:pPr>
              <w:pStyle w:val="a6"/>
              <w:numPr>
                <w:ilvl w:val="0"/>
                <w:numId w:val="20"/>
              </w:numPr>
              <w:suppressAutoHyphens w:val="0"/>
              <w:spacing w:after="0" w:line="240" w:lineRule="auto"/>
              <w:ind w:left="714" w:hanging="357"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 w:rsidRPr="00AA6FA2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описывать изученные объекты как системы, применяя логику системного анализа</w:t>
            </w:r>
          </w:p>
          <w:p w14:paraId="5958B709" w14:textId="77777777" w:rsidR="0055257F" w:rsidRPr="00AA6FA2" w:rsidRDefault="0055257F" w:rsidP="0055257F">
            <w:pPr>
              <w:pStyle w:val="a6"/>
              <w:numPr>
                <w:ilvl w:val="0"/>
                <w:numId w:val="24"/>
              </w:numPr>
              <w:suppressAutoHyphens w:val="0"/>
              <w:spacing w:after="0" w:line="240" w:lineRule="auto"/>
              <w:rPr>
                <w:rFonts w:ascii="Times New Roman" w:hAnsi="Times New Roman" w:cs="Times New Roman"/>
                <w:b/>
                <w:color w:val="171717" w:themeColor="background2" w:themeShade="1A"/>
                <w:sz w:val="24"/>
                <w:szCs w:val="24"/>
              </w:rPr>
            </w:pPr>
            <w:r w:rsidRPr="00AA6FA2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 xml:space="preserve">развивать коммуникативную компетентность, используя средства устной и письменной коммуникации при работе с текстами учебника и дополнительной литературой, справочными </w:t>
            </w:r>
            <w:r w:rsidRPr="00AA6FA2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lastRenderedPageBreak/>
              <w:t>таблицами;</w:t>
            </w:r>
          </w:p>
          <w:p w14:paraId="3B72B6E0" w14:textId="77777777" w:rsidR="0055257F" w:rsidRPr="00AA6FA2" w:rsidRDefault="0055257F" w:rsidP="0055257F">
            <w:pPr>
              <w:pStyle w:val="a6"/>
              <w:numPr>
                <w:ilvl w:val="0"/>
                <w:numId w:val="24"/>
              </w:numPr>
              <w:suppressAutoHyphens w:val="0"/>
              <w:spacing w:after="0" w:line="240" w:lineRule="auto"/>
              <w:rPr>
                <w:rFonts w:ascii="Times New Roman" w:hAnsi="Times New Roman" w:cs="Times New Roman"/>
                <w:b/>
                <w:color w:val="171717" w:themeColor="background2" w:themeShade="1A"/>
                <w:sz w:val="24"/>
                <w:szCs w:val="24"/>
              </w:rPr>
            </w:pPr>
            <w:r w:rsidRPr="00AA6FA2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 xml:space="preserve"> проявлять готовность к уважению иной точки зрения при обсуждении результатов выполненной работы</w:t>
            </w:r>
          </w:p>
          <w:p w14:paraId="3ADE8AB7" w14:textId="77777777" w:rsidR="0055257F" w:rsidRPr="00AA6FA2" w:rsidRDefault="0055257F" w:rsidP="0055257F">
            <w:pPr>
              <w:pStyle w:val="c2"/>
              <w:numPr>
                <w:ilvl w:val="0"/>
                <w:numId w:val="26"/>
              </w:numPr>
              <w:spacing w:before="0" w:beforeAutospacing="0" w:after="0" w:afterAutospacing="0"/>
              <w:rPr>
                <w:color w:val="171717" w:themeColor="background2" w:themeShade="1A"/>
              </w:rPr>
            </w:pPr>
            <w:r w:rsidRPr="00AA6FA2">
              <w:rPr>
                <w:rStyle w:val="c17"/>
                <w:color w:val="171717" w:themeColor="background2" w:themeShade="1A"/>
              </w:rPr>
              <w:t xml:space="preserve">использовать приобретенные знания и умения в практической деятельности и повседневной жизни </w:t>
            </w:r>
            <w:r w:rsidRPr="00AA6FA2">
              <w:rPr>
                <w:color w:val="171717" w:themeColor="background2" w:themeShade="1A"/>
              </w:rPr>
              <w:t>для</w:t>
            </w:r>
            <w:r w:rsidRPr="00AA6FA2">
              <w:rPr>
                <w:rStyle w:val="c17"/>
                <w:color w:val="171717" w:themeColor="background2" w:themeShade="1A"/>
              </w:rPr>
              <w:t xml:space="preserve"> </w:t>
            </w:r>
            <w:r w:rsidRPr="00AA6FA2">
              <w:rPr>
                <w:color w:val="171717" w:themeColor="background2" w:themeShade="1A"/>
              </w:rPr>
              <w:t>приготовления растворов заданной концентрации.</w:t>
            </w:r>
          </w:p>
          <w:p w14:paraId="067C5212" w14:textId="77777777" w:rsidR="00D2309F" w:rsidRPr="00AA6FA2" w:rsidRDefault="00D2309F" w:rsidP="00D2309F">
            <w:pPr>
              <w:pStyle w:val="a6"/>
              <w:numPr>
                <w:ilvl w:val="0"/>
                <w:numId w:val="27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 w:rsidRPr="00AA6FA2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понимать роль химических процессов, протекающих в природе;</w:t>
            </w:r>
          </w:p>
          <w:p w14:paraId="6A6529DE" w14:textId="77777777" w:rsidR="00D2309F" w:rsidRPr="00AA6FA2" w:rsidRDefault="00D2309F" w:rsidP="00D2309F">
            <w:pPr>
              <w:pStyle w:val="a6"/>
              <w:numPr>
                <w:ilvl w:val="0"/>
                <w:numId w:val="27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 w:rsidRPr="00AA6FA2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грамотно обращаться с веществами в повседневной жизни.</w:t>
            </w:r>
          </w:p>
          <w:p w14:paraId="460425BB" w14:textId="77777777" w:rsidR="00D2309F" w:rsidRPr="00AA6FA2" w:rsidRDefault="00D2309F" w:rsidP="00D2309F">
            <w:pPr>
              <w:pStyle w:val="a6"/>
              <w:numPr>
                <w:ilvl w:val="0"/>
                <w:numId w:val="29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 w:rsidRPr="00AA6FA2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составлять молекулярные и полные ионные уравнения по сокращённым ионным уравнениям;</w:t>
            </w:r>
          </w:p>
          <w:p w14:paraId="282848FB" w14:textId="77777777" w:rsidR="00D2309F" w:rsidRPr="00AA6FA2" w:rsidRDefault="00D2309F" w:rsidP="00D2309F">
            <w:pPr>
              <w:pStyle w:val="a6"/>
              <w:numPr>
                <w:ilvl w:val="0"/>
                <w:numId w:val="29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 w:rsidRPr="00AA6FA2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 xml:space="preserve">приводить примеры реакций, подтверждающих существование взаимосвязи между основными классами </w:t>
            </w:r>
            <w:r w:rsidRPr="00AA6FA2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lastRenderedPageBreak/>
              <w:t>неорганических веществ;</w:t>
            </w:r>
          </w:p>
          <w:p w14:paraId="2C849B0E" w14:textId="77777777" w:rsidR="00D2309F" w:rsidRPr="00AA6FA2" w:rsidRDefault="00D2309F" w:rsidP="00D2309F">
            <w:pPr>
              <w:pStyle w:val="a3"/>
              <w:widowControl/>
              <w:numPr>
                <w:ilvl w:val="0"/>
                <w:numId w:val="29"/>
              </w:numPr>
              <w:suppressAutoHyphens w:val="0"/>
              <w:spacing w:before="0" w:after="0"/>
              <w:rPr>
                <w:color w:val="171717" w:themeColor="background2" w:themeShade="1A"/>
              </w:rPr>
            </w:pPr>
            <w:r w:rsidRPr="00AA6FA2">
              <w:rPr>
                <w:color w:val="171717" w:themeColor="background2" w:themeShade="1A"/>
              </w:rPr>
              <w:t>использовать приобретённые ключевые компетентности при выполнении исследовательских проектов по изучению свойств, способов получения и распознавания веществ;</w:t>
            </w:r>
          </w:p>
          <w:p w14:paraId="763D21B4" w14:textId="77777777" w:rsidR="00D2309F" w:rsidRPr="00AA6FA2" w:rsidRDefault="00D2309F" w:rsidP="00D2309F">
            <w:pPr>
              <w:pStyle w:val="a6"/>
              <w:numPr>
                <w:ilvl w:val="0"/>
                <w:numId w:val="29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 w:rsidRPr="00AA6FA2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выявлять существование генетической взаимосвязи между веществами в ряду: простое вещество — оксид — гидроксид — соль;</w:t>
            </w:r>
          </w:p>
          <w:p w14:paraId="2242EA62" w14:textId="77777777" w:rsidR="00D2309F" w:rsidRPr="00AA6FA2" w:rsidRDefault="00D2309F" w:rsidP="00D2309F">
            <w:pPr>
              <w:pStyle w:val="a6"/>
              <w:spacing w:after="0" w:line="240" w:lineRule="auto"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</w:p>
          <w:p w14:paraId="7C266BF8" w14:textId="77777777" w:rsidR="00E652FF" w:rsidRPr="00AA6FA2" w:rsidRDefault="00E652FF" w:rsidP="00930191">
            <w:pPr>
              <w:tabs>
                <w:tab w:val="left" w:pos="993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8F60A" w14:textId="77777777" w:rsidR="00D2309F" w:rsidRPr="00AA6FA2" w:rsidRDefault="00D2309F" w:rsidP="0061584C">
            <w:pPr>
              <w:widowControl w:val="0"/>
              <w:spacing w:after="0" w:line="240" w:lineRule="auto"/>
              <w:ind w:firstLine="284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FA2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u w:val="single"/>
              </w:rPr>
              <w:lastRenderedPageBreak/>
              <w:t>Регулятивные УУД</w:t>
            </w:r>
            <w:r w:rsidRPr="00AA6FA2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17D3BBAC" w14:textId="77777777" w:rsidR="00D2309F" w:rsidRPr="00AA6FA2" w:rsidRDefault="00D2309F" w:rsidP="0061584C">
            <w:pPr>
              <w:pStyle w:val="ac"/>
              <w:numPr>
                <w:ilvl w:val="0"/>
                <w:numId w:val="30"/>
              </w:numPr>
              <w:ind w:left="851" w:hanging="284"/>
              <w:jc w:val="left"/>
              <w:rPr>
                <w:b w:val="0"/>
                <w:bCs w:val="0"/>
                <w:sz w:val="24"/>
              </w:rPr>
            </w:pPr>
            <w:r w:rsidRPr="00AA6FA2">
              <w:rPr>
                <w:b w:val="0"/>
                <w:bCs w:val="0"/>
                <w:sz w:val="24"/>
              </w:rPr>
              <w:t>самостоятельно обнаруживать и формулировать учебную проблему, определять цель учебной деятельности;</w:t>
            </w:r>
          </w:p>
          <w:p w14:paraId="30D36763" w14:textId="77777777" w:rsidR="00D2309F" w:rsidRPr="00AA6FA2" w:rsidRDefault="00D2309F" w:rsidP="0061584C">
            <w:pPr>
              <w:pStyle w:val="ac"/>
              <w:numPr>
                <w:ilvl w:val="0"/>
                <w:numId w:val="30"/>
              </w:numPr>
              <w:ind w:left="851" w:hanging="284"/>
              <w:jc w:val="left"/>
              <w:rPr>
                <w:b w:val="0"/>
                <w:bCs w:val="0"/>
                <w:sz w:val="24"/>
              </w:rPr>
            </w:pPr>
            <w:r w:rsidRPr="00AA6FA2">
              <w:rPr>
                <w:b w:val="0"/>
                <w:bCs w:val="0"/>
                <w:sz w:val="24"/>
              </w:rPr>
              <w:t xml:space="preserve">выдвигать версии решения проблемы, осознавать конечный результат, выбирать из предложенных и искать </w:t>
            </w:r>
            <w:proofErr w:type="gramStart"/>
            <w:r w:rsidRPr="00AA6FA2">
              <w:rPr>
                <w:b w:val="0"/>
                <w:bCs w:val="0"/>
                <w:sz w:val="24"/>
              </w:rPr>
              <w:t>самостоятельно  средства</w:t>
            </w:r>
            <w:proofErr w:type="gramEnd"/>
            <w:r w:rsidRPr="00AA6FA2">
              <w:rPr>
                <w:b w:val="0"/>
                <w:bCs w:val="0"/>
                <w:sz w:val="24"/>
              </w:rPr>
              <w:t xml:space="preserve"> достижения цели;</w:t>
            </w:r>
          </w:p>
          <w:p w14:paraId="393219C1" w14:textId="77777777" w:rsidR="00D2309F" w:rsidRPr="00AA6FA2" w:rsidRDefault="00D2309F" w:rsidP="0061584C">
            <w:pPr>
              <w:pStyle w:val="ac"/>
              <w:jc w:val="left"/>
              <w:rPr>
                <w:b w:val="0"/>
                <w:bCs w:val="0"/>
                <w:sz w:val="24"/>
              </w:rPr>
            </w:pPr>
          </w:p>
          <w:p w14:paraId="5212E451" w14:textId="77777777" w:rsidR="00D2309F" w:rsidRPr="00AA6FA2" w:rsidRDefault="00D2309F" w:rsidP="0061584C">
            <w:pPr>
              <w:pStyle w:val="ac"/>
              <w:numPr>
                <w:ilvl w:val="0"/>
                <w:numId w:val="30"/>
              </w:numPr>
              <w:ind w:left="851" w:hanging="284"/>
              <w:jc w:val="left"/>
              <w:rPr>
                <w:b w:val="0"/>
                <w:bCs w:val="0"/>
                <w:sz w:val="24"/>
              </w:rPr>
            </w:pPr>
            <w:r w:rsidRPr="00AA6FA2">
              <w:rPr>
                <w:b w:val="0"/>
                <w:bCs w:val="0"/>
                <w:sz w:val="24"/>
              </w:rPr>
              <w:t>составлять (индивидуально или в группе) план решения проблемы;</w:t>
            </w:r>
          </w:p>
          <w:p w14:paraId="39CDE426" w14:textId="77777777" w:rsidR="00D2309F" w:rsidRPr="00AA6FA2" w:rsidRDefault="00D2309F" w:rsidP="0061584C">
            <w:pPr>
              <w:pStyle w:val="ac"/>
              <w:numPr>
                <w:ilvl w:val="0"/>
                <w:numId w:val="30"/>
              </w:numPr>
              <w:ind w:left="851" w:hanging="284"/>
              <w:jc w:val="left"/>
              <w:rPr>
                <w:b w:val="0"/>
                <w:bCs w:val="0"/>
                <w:sz w:val="24"/>
              </w:rPr>
            </w:pPr>
            <w:r w:rsidRPr="00AA6FA2">
              <w:rPr>
                <w:b w:val="0"/>
                <w:bCs w:val="0"/>
                <w:sz w:val="24"/>
              </w:rPr>
              <w:t>работая по плану, сверять свои действия с целью и, при необходимости, исправлять ошибки самостоятельно;</w:t>
            </w:r>
          </w:p>
          <w:p w14:paraId="2AB64EC9" w14:textId="77777777" w:rsidR="00D2309F" w:rsidRPr="00AA6FA2" w:rsidRDefault="00D2309F" w:rsidP="0061584C">
            <w:pPr>
              <w:pStyle w:val="ac"/>
              <w:numPr>
                <w:ilvl w:val="0"/>
                <w:numId w:val="30"/>
              </w:numPr>
              <w:ind w:left="851" w:hanging="284"/>
              <w:jc w:val="left"/>
              <w:rPr>
                <w:b w:val="0"/>
                <w:bCs w:val="0"/>
                <w:sz w:val="24"/>
              </w:rPr>
            </w:pPr>
            <w:r w:rsidRPr="00AA6FA2">
              <w:rPr>
                <w:b w:val="0"/>
                <w:bCs w:val="0"/>
                <w:sz w:val="24"/>
              </w:rPr>
              <w:lastRenderedPageBreak/>
              <w:t>в диалоге с учителем совершенствовать самостоятельно выработанные критерии оценки.</w:t>
            </w:r>
          </w:p>
          <w:p w14:paraId="2EF94BB7" w14:textId="77777777" w:rsidR="00D2309F" w:rsidRPr="00AA6FA2" w:rsidRDefault="00D2309F" w:rsidP="0061584C">
            <w:pPr>
              <w:widowControl w:val="0"/>
              <w:spacing w:after="0" w:line="240" w:lineRule="auto"/>
              <w:ind w:firstLine="284"/>
              <w:outlineLvl w:val="0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u w:val="single"/>
              </w:rPr>
            </w:pPr>
            <w:r w:rsidRPr="00AA6FA2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u w:val="single"/>
              </w:rPr>
              <w:t>Познавательные УУД:</w:t>
            </w:r>
          </w:p>
          <w:p w14:paraId="2CDA6507" w14:textId="77777777" w:rsidR="00D2309F" w:rsidRPr="00AA6FA2" w:rsidRDefault="00D2309F" w:rsidP="0061584C">
            <w:pPr>
              <w:pStyle w:val="ac"/>
              <w:numPr>
                <w:ilvl w:val="0"/>
                <w:numId w:val="31"/>
              </w:numPr>
              <w:ind w:left="851" w:hanging="284"/>
              <w:jc w:val="left"/>
              <w:rPr>
                <w:b w:val="0"/>
                <w:bCs w:val="0"/>
                <w:sz w:val="24"/>
              </w:rPr>
            </w:pPr>
            <w:r w:rsidRPr="00AA6FA2">
              <w:rPr>
                <w:b w:val="0"/>
                <w:bCs w:val="0"/>
                <w:sz w:val="24"/>
              </w:rPr>
              <w:t>анализировать, сравнивать, классифицировать и обобщать факты и явления. Выявлять причины и следствия простых явлений.</w:t>
            </w:r>
          </w:p>
          <w:p w14:paraId="51628433" w14:textId="77777777" w:rsidR="00D2309F" w:rsidRPr="00AA6FA2" w:rsidRDefault="00D2309F" w:rsidP="0061584C">
            <w:pPr>
              <w:pStyle w:val="ac"/>
              <w:numPr>
                <w:ilvl w:val="0"/>
                <w:numId w:val="31"/>
              </w:numPr>
              <w:ind w:left="851" w:hanging="284"/>
              <w:jc w:val="left"/>
              <w:rPr>
                <w:b w:val="0"/>
                <w:bCs w:val="0"/>
                <w:sz w:val="24"/>
              </w:rPr>
            </w:pPr>
            <w:r w:rsidRPr="00AA6FA2">
              <w:rPr>
                <w:b w:val="0"/>
                <w:bCs w:val="0"/>
                <w:sz w:val="24"/>
              </w:rPr>
              <w:t xml:space="preserve">осуществлять сравнение, классификацию, самостоятельно выбирая основания и критерии для указанных логических операций; </w:t>
            </w:r>
          </w:p>
          <w:p w14:paraId="4B767D61" w14:textId="77777777" w:rsidR="00D2309F" w:rsidRPr="00AA6FA2" w:rsidRDefault="00D2309F" w:rsidP="0061584C">
            <w:pPr>
              <w:pStyle w:val="ac"/>
              <w:numPr>
                <w:ilvl w:val="0"/>
                <w:numId w:val="31"/>
              </w:numPr>
              <w:ind w:left="851" w:hanging="284"/>
              <w:jc w:val="left"/>
              <w:rPr>
                <w:b w:val="0"/>
                <w:bCs w:val="0"/>
                <w:sz w:val="24"/>
              </w:rPr>
            </w:pPr>
            <w:r w:rsidRPr="00AA6FA2">
              <w:rPr>
                <w:b w:val="0"/>
                <w:bCs w:val="0"/>
                <w:sz w:val="24"/>
              </w:rPr>
              <w:t>строить логическое рассуждение, включающее установление причинно-следственных связей.</w:t>
            </w:r>
          </w:p>
          <w:p w14:paraId="1BB4DED0" w14:textId="77777777" w:rsidR="00D2309F" w:rsidRPr="00AA6FA2" w:rsidRDefault="00D2309F" w:rsidP="0061584C">
            <w:pPr>
              <w:pStyle w:val="ac"/>
              <w:numPr>
                <w:ilvl w:val="0"/>
                <w:numId w:val="31"/>
              </w:numPr>
              <w:ind w:left="851" w:hanging="284"/>
              <w:jc w:val="left"/>
              <w:rPr>
                <w:b w:val="0"/>
                <w:bCs w:val="0"/>
                <w:sz w:val="24"/>
              </w:rPr>
            </w:pPr>
            <w:r w:rsidRPr="00AA6FA2">
              <w:rPr>
                <w:b w:val="0"/>
                <w:bCs w:val="0"/>
                <w:sz w:val="24"/>
              </w:rPr>
              <w:t xml:space="preserve">создавать схематические модели с выделением существенных </w:t>
            </w:r>
            <w:r w:rsidRPr="00AA6FA2">
              <w:rPr>
                <w:b w:val="0"/>
                <w:bCs w:val="0"/>
                <w:sz w:val="24"/>
              </w:rPr>
              <w:lastRenderedPageBreak/>
              <w:t xml:space="preserve">характеристик объекта. </w:t>
            </w:r>
          </w:p>
          <w:p w14:paraId="04D48C9C" w14:textId="77777777" w:rsidR="00D2309F" w:rsidRPr="00AA6FA2" w:rsidRDefault="00D2309F" w:rsidP="0061584C">
            <w:pPr>
              <w:pStyle w:val="ac"/>
              <w:numPr>
                <w:ilvl w:val="0"/>
                <w:numId w:val="31"/>
              </w:numPr>
              <w:ind w:left="851" w:hanging="284"/>
              <w:jc w:val="left"/>
              <w:rPr>
                <w:b w:val="0"/>
                <w:bCs w:val="0"/>
                <w:sz w:val="24"/>
              </w:rPr>
            </w:pPr>
            <w:r w:rsidRPr="00AA6FA2">
              <w:rPr>
                <w:b w:val="0"/>
                <w:bCs w:val="0"/>
                <w:sz w:val="24"/>
              </w:rPr>
              <w:t>составлять тезисы, различные виды планов (простых, сложных и т.п.).</w:t>
            </w:r>
          </w:p>
          <w:p w14:paraId="6922F53E" w14:textId="77777777" w:rsidR="00D2309F" w:rsidRPr="00AA6FA2" w:rsidRDefault="00D2309F" w:rsidP="0061584C">
            <w:pPr>
              <w:pStyle w:val="ac"/>
              <w:numPr>
                <w:ilvl w:val="0"/>
                <w:numId w:val="31"/>
              </w:numPr>
              <w:ind w:left="851" w:hanging="284"/>
              <w:jc w:val="left"/>
              <w:rPr>
                <w:b w:val="0"/>
                <w:bCs w:val="0"/>
                <w:sz w:val="24"/>
              </w:rPr>
            </w:pPr>
            <w:r w:rsidRPr="00AA6FA2">
              <w:rPr>
                <w:b w:val="0"/>
                <w:bCs w:val="0"/>
                <w:sz w:val="24"/>
              </w:rPr>
              <w:t xml:space="preserve">преобразовывать информацию  из одного вида в другой (таблицу в текст и пр.). </w:t>
            </w:r>
          </w:p>
          <w:p w14:paraId="7D272AAE" w14:textId="77777777" w:rsidR="00D2309F" w:rsidRPr="00AA6FA2" w:rsidRDefault="00D2309F" w:rsidP="0061584C">
            <w:pPr>
              <w:pStyle w:val="ac"/>
              <w:numPr>
                <w:ilvl w:val="0"/>
                <w:numId w:val="31"/>
              </w:numPr>
              <w:ind w:left="851" w:hanging="284"/>
              <w:jc w:val="left"/>
              <w:rPr>
                <w:b w:val="0"/>
                <w:bCs w:val="0"/>
                <w:sz w:val="24"/>
              </w:rPr>
            </w:pPr>
            <w:r w:rsidRPr="00AA6FA2">
              <w:rPr>
                <w:b w:val="0"/>
                <w:bCs w:val="0"/>
                <w:sz w:val="24"/>
              </w:rPr>
              <w:t>уметь определять возможные источники необходимых сведений, производить поиск информации, анализировать и оценивать её достоверность.</w:t>
            </w:r>
          </w:p>
          <w:p w14:paraId="629D4946" w14:textId="77777777" w:rsidR="00D2309F" w:rsidRPr="00AA6FA2" w:rsidRDefault="00D2309F" w:rsidP="0061584C">
            <w:pPr>
              <w:widowControl w:val="0"/>
              <w:spacing w:after="0" w:line="240" w:lineRule="auto"/>
              <w:ind w:firstLine="284"/>
              <w:outlineLvl w:val="0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u w:val="single"/>
              </w:rPr>
            </w:pPr>
            <w:r w:rsidRPr="00AA6FA2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u w:val="single"/>
              </w:rPr>
              <w:t>Коммуникативные УУД:</w:t>
            </w:r>
          </w:p>
          <w:p w14:paraId="4710EA35" w14:textId="77777777" w:rsidR="00D2309F" w:rsidRPr="00AA6FA2" w:rsidRDefault="00D2309F" w:rsidP="0061584C">
            <w:pPr>
              <w:pStyle w:val="ac"/>
              <w:ind w:firstLine="284"/>
              <w:jc w:val="left"/>
              <w:rPr>
                <w:b w:val="0"/>
                <w:bCs w:val="0"/>
                <w:sz w:val="24"/>
              </w:rPr>
            </w:pPr>
            <w:r w:rsidRPr="00AA6FA2">
              <w:rPr>
                <w:b w:val="0"/>
                <w:bCs w:val="0"/>
                <w:sz w:val="24"/>
              </w:rPr>
              <w:t>Самостоятельно организовывать учебное взаимодействие в группе (определять общие цели, распределять роли, договариваться друг с другом и т.д.).</w:t>
            </w:r>
          </w:p>
          <w:p w14:paraId="6EF5BCAE" w14:textId="77777777" w:rsidR="00D2309F" w:rsidRPr="00AA6FA2" w:rsidRDefault="00D2309F" w:rsidP="0066692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64545FB6" w14:textId="77777777" w:rsidR="00E652FF" w:rsidRPr="00AA6FA2" w:rsidRDefault="00E652FF" w:rsidP="006669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B6BE" w14:textId="77777777" w:rsidR="0061584C" w:rsidRPr="00AA6FA2" w:rsidRDefault="0061584C" w:rsidP="0061584C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 w:rsidRPr="00AA6FA2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lastRenderedPageBreak/>
              <w:t>изучения предмета «Химия» являются следующие умения:</w:t>
            </w:r>
          </w:p>
          <w:p w14:paraId="61B74088" w14:textId="77777777" w:rsidR="005C0C57" w:rsidRPr="00AA6FA2" w:rsidRDefault="0061584C" w:rsidP="0061584C">
            <w:pPr>
              <w:pStyle w:val="ac"/>
              <w:ind w:left="284"/>
              <w:jc w:val="both"/>
              <w:rPr>
                <w:b w:val="0"/>
                <w:bCs w:val="0"/>
                <w:color w:val="171717" w:themeColor="background2" w:themeShade="1A"/>
                <w:sz w:val="24"/>
                <w:lang w:eastAsia="en-US"/>
              </w:rPr>
            </w:pPr>
            <w:r w:rsidRPr="00AA6FA2">
              <w:rPr>
                <w:b w:val="0"/>
                <w:bCs w:val="0"/>
                <w:color w:val="171717" w:themeColor="background2" w:themeShade="1A"/>
                <w:sz w:val="24"/>
                <w:lang w:eastAsia="en-US"/>
              </w:rPr>
              <w:t xml:space="preserve">Осознавать единство и целостность окружающего мира, возможности его познаваемости и объяснимости на основе достижений науки. </w:t>
            </w:r>
          </w:p>
          <w:p w14:paraId="4E33935F" w14:textId="77777777" w:rsidR="0061584C" w:rsidRPr="00AA6FA2" w:rsidRDefault="0061584C" w:rsidP="0061584C">
            <w:pPr>
              <w:pStyle w:val="ac"/>
              <w:ind w:firstLine="284"/>
              <w:jc w:val="both"/>
              <w:rPr>
                <w:b w:val="0"/>
                <w:bCs w:val="0"/>
                <w:color w:val="171717" w:themeColor="background2" w:themeShade="1A"/>
                <w:sz w:val="24"/>
                <w:lang w:eastAsia="en-US"/>
              </w:rPr>
            </w:pPr>
            <w:r w:rsidRPr="00AA6FA2">
              <w:rPr>
                <w:b w:val="0"/>
                <w:bCs w:val="0"/>
                <w:color w:val="171717" w:themeColor="background2" w:themeShade="1A"/>
                <w:sz w:val="24"/>
                <w:lang w:eastAsia="en-US"/>
              </w:rPr>
              <w:t xml:space="preserve">Постепенно выстраивать собственное целостное мировоззрение: </w:t>
            </w:r>
          </w:p>
          <w:p w14:paraId="2BA987EB" w14:textId="77777777" w:rsidR="0061584C" w:rsidRPr="00AA6FA2" w:rsidRDefault="0061584C" w:rsidP="0061584C">
            <w:pPr>
              <w:pStyle w:val="ac"/>
              <w:ind w:firstLine="284"/>
              <w:jc w:val="both"/>
              <w:rPr>
                <w:b w:val="0"/>
                <w:bCs w:val="0"/>
                <w:color w:val="171717" w:themeColor="background2" w:themeShade="1A"/>
                <w:sz w:val="24"/>
              </w:rPr>
            </w:pPr>
            <w:r w:rsidRPr="00AA6FA2">
              <w:rPr>
                <w:b w:val="0"/>
                <w:bCs w:val="0"/>
                <w:color w:val="171717" w:themeColor="background2" w:themeShade="1A"/>
                <w:sz w:val="24"/>
              </w:rPr>
              <w:t xml:space="preserve">осознавать потребность и готовность к самообразованию, в том числе и в рамках самостоятельной деятельности вне школы; </w:t>
            </w:r>
          </w:p>
          <w:p w14:paraId="21D00522" w14:textId="77777777" w:rsidR="0061584C" w:rsidRPr="00AA6FA2" w:rsidRDefault="0061584C" w:rsidP="0061584C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 w:rsidRPr="00AA6FA2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 xml:space="preserve">оценивать жизненные ситуации с точки зрения безопасного образа жизни и сохранения здоровья; </w:t>
            </w:r>
          </w:p>
          <w:p w14:paraId="4461BD1F" w14:textId="77777777" w:rsidR="0061584C" w:rsidRPr="00AA6FA2" w:rsidRDefault="0061584C" w:rsidP="0061584C">
            <w:pPr>
              <w:pStyle w:val="ac"/>
              <w:ind w:firstLine="284"/>
              <w:jc w:val="both"/>
              <w:rPr>
                <w:b w:val="0"/>
                <w:bCs w:val="0"/>
                <w:color w:val="171717" w:themeColor="background2" w:themeShade="1A"/>
                <w:sz w:val="24"/>
                <w:lang w:eastAsia="en-US"/>
              </w:rPr>
            </w:pPr>
            <w:r w:rsidRPr="00AA6FA2">
              <w:rPr>
                <w:b w:val="0"/>
                <w:bCs w:val="0"/>
                <w:color w:val="171717" w:themeColor="background2" w:themeShade="1A"/>
                <w:sz w:val="24"/>
                <w:lang w:eastAsia="en-US"/>
              </w:rPr>
              <w:lastRenderedPageBreak/>
              <w:t>оценивать экологический риск взаимоотношений человека и природы</w:t>
            </w:r>
            <w:r w:rsidRPr="00AA6FA2">
              <w:rPr>
                <w:b w:val="0"/>
                <w:bCs w:val="0"/>
                <w:color w:val="171717" w:themeColor="background2" w:themeShade="1A"/>
                <w:sz w:val="24"/>
              </w:rPr>
              <w:t>.</w:t>
            </w:r>
            <w:r w:rsidRPr="00AA6FA2">
              <w:rPr>
                <w:b w:val="0"/>
                <w:bCs w:val="0"/>
                <w:color w:val="171717" w:themeColor="background2" w:themeShade="1A"/>
                <w:sz w:val="24"/>
                <w:lang w:eastAsia="en-US"/>
              </w:rPr>
              <w:t xml:space="preserve"> </w:t>
            </w:r>
          </w:p>
          <w:p w14:paraId="74A12AF2" w14:textId="77777777" w:rsidR="0061584C" w:rsidRPr="00AA6FA2" w:rsidRDefault="0061584C" w:rsidP="0061584C">
            <w:pPr>
              <w:pStyle w:val="ac"/>
              <w:ind w:firstLine="284"/>
              <w:jc w:val="both"/>
              <w:rPr>
                <w:b w:val="0"/>
                <w:bCs w:val="0"/>
                <w:color w:val="171717" w:themeColor="background2" w:themeShade="1A"/>
                <w:sz w:val="24"/>
                <w:lang w:eastAsia="en-US"/>
              </w:rPr>
            </w:pPr>
            <w:r w:rsidRPr="00AA6FA2">
              <w:rPr>
                <w:b w:val="0"/>
                <w:bCs w:val="0"/>
                <w:color w:val="171717" w:themeColor="background2" w:themeShade="1A"/>
                <w:sz w:val="24"/>
              </w:rPr>
              <w:t xml:space="preserve">Выбирать поступки, нацеленные </w:t>
            </w:r>
            <w:r w:rsidRPr="00AA6FA2">
              <w:rPr>
                <w:b w:val="0"/>
                <w:bCs w:val="0"/>
                <w:color w:val="171717" w:themeColor="background2" w:themeShade="1A"/>
                <w:sz w:val="24"/>
                <w:lang w:eastAsia="en-US"/>
              </w:rPr>
              <w:t>на сохранение и бережное отношение к природе, особенно живой, избегая противоположных поступков, постепенно учась и осваивая стратегию рационального природопользования.</w:t>
            </w:r>
          </w:p>
          <w:p w14:paraId="65F97A33" w14:textId="77777777" w:rsidR="0061584C" w:rsidRPr="00AA6FA2" w:rsidRDefault="0061584C" w:rsidP="0061584C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 w:rsidRPr="00AA6FA2">
              <w:rPr>
                <w:rFonts w:ascii="Times New Roman" w:hAnsi="Times New Roman" w:cs="Times New Roman"/>
                <w:i/>
                <w:iCs/>
                <w:color w:val="171717" w:themeColor="background2" w:themeShade="1A"/>
                <w:sz w:val="24"/>
                <w:szCs w:val="24"/>
              </w:rPr>
              <w:t>Средством развития</w:t>
            </w:r>
            <w:r w:rsidRPr="00AA6FA2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 xml:space="preserve"> личностных результатов служат учебный материал и продуктивные задания учебника, нацеленные на  развития – умение оценивать поведение человека с точки зрения химической безопасности по отношению к человеку и природе. </w:t>
            </w:r>
          </w:p>
          <w:p w14:paraId="2ED1F322" w14:textId="77777777" w:rsidR="0061584C" w:rsidRPr="00AA6FA2" w:rsidRDefault="0061584C" w:rsidP="004B0B8D">
            <w:pPr>
              <w:spacing w:after="0" w:line="360" w:lineRule="auto"/>
              <w:jc w:val="both"/>
              <w:rPr>
                <w:rStyle w:val="dash041e005f0431005f044b005f0447005f043d005f044b005f0439005f005fchar1char1"/>
              </w:rPr>
            </w:pPr>
          </w:p>
          <w:p w14:paraId="47693BD0" w14:textId="77777777" w:rsidR="0061584C" w:rsidRPr="00AA6FA2" w:rsidRDefault="0061584C" w:rsidP="004B0B8D">
            <w:pPr>
              <w:spacing w:after="0" w:line="360" w:lineRule="auto"/>
              <w:jc w:val="both"/>
              <w:rPr>
                <w:rStyle w:val="dash041e005f0431005f044b005f0447005f043d005f044b005f0439005f005fchar1char1"/>
              </w:rPr>
            </w:pPr>
          </w:p>
          <w:p w14:paraId="2B2879F3" w14:textId="77777777" w:rsidR="0061584C" w:rsidRPr="00AA6FA2" w:rsidRDefault="0061584C" w:rsidP="004B0B8D">
            <w:pPr>
              <w:spacing w:after="0" w:line="360" w:lineRule="auto"/>
              <w:jc w:val="both"/>
              <w:rPr>
                <w:rStyle w:val="dash041e005f0431005f044b005f0447005f043d005f044b005f0439005f005fchar1char1"/>
              </w:rPr>
            </w:pPr>
          </w:p>
          <w:p w14:paraId="4ADB1B85" w14:textId="77777777" w:rsidR="008E003D" w:rsidRPr="00AA6FA2" w:rsidRDefault="008E003D" w:rsidP="008E003D">
            <w:pPr>
              <w:spacing w:after="0" w:line="360" w:lineRule="auto"/>
              <w:jc w:val="both"/>
              <w:rPr>
                <w:rStyle w:val="dash041e005f0431005f044b005f0447005f043d005f044b005f0439005f005fchar1char1"/>
              </w:rPr>
            </w:pPr>
          </w:p>
          <w:p w14:paraId="52BB98A7" w14:textId="77777777" w:rsidR="00E652FF" w:rsidRPr="00AA6FA2" w:rsidRDefault="00E652FF" w:rsidP="00AE367D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14:paraId="760F0917" w14:textId="77777777" w:rsidR="00F70CF9" w:rsidRDefault="00F70CF9" w:rsidP="007A3D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DCB371" w14:textId="77777777" w:rsidR="00663BB8" w:rsidRDefault="00663BB8" w:rsidP="007A3D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2DCB8CF" w14:textId="77777777" w:rsidR="00663BB8" w:rsidRDefault="00663BB8" w:rsidP="007A3D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AAD755" w14:textId="77777777" w:rsidR="007A3DD3" w:rsidRPr="00314FD0" w:rsidRDefault="007A3DD3" w:rsidP="007A3D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4FD0">
        <w:rPr>
          <w:rFonts w:ascii="Times New Roman" w:hAnsi="Times New Roman" w:cs="Times New Roman"/>
          <w:b/>
          <w:sz w:val="28"/>
          <w:szCs w:val="28"/>
        </w:rPr>
        <w:t>Содержание учебного предмета</w:t>
      </w:r>
      <w:r>
        <w:rPr>
          <w:rFonts w:ascii="Times New Roman" w:hAnsi="Times New Roman" w:cs="Times New Roman"/>
          <w:b/>
          <w:sz w:val="28"/>
          <w:szCs w:val="28"/>
        </w:rPr>
        <w:t xml:space="preserve"> «Химия» в 8 классе</w:t>
      </w:r>
    </w:p>
    <w:p w14:paraId="5D13B490" w14:textId="77777777" w:rsidR="007A3DD3" w:rsidRPr="005B7FCD" w:rsidRDefault="007A3DD3" w:rsidP="007A3DD3">
      <w:pPr>
        <w:autoSpaceDE w:val="0"/>
        <w:autoSpaceDN w:val="0"/>
        <w:adjustRightInd w:val="0"/>
        <w:spacing w:after="0" w:line="240" w:lineRule="auto"/>
        <w:ind w:left="68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444">
        <w:rPr>
          <w:rFonts w:ascii="Times New Roman" w:hAnsi="Times New Roman" w:cs="Times New Roman"/>
          <w:b/>
          <w:bCs/>
          <w:sz w:val="24"/>
          <w:szCs w:val="24"/>
        </w:rPr>
        <w:t>Первоначальные химические понятия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5802EC9A" w14:textId="77777777" w:rsidR="007A3DD3" w:rsidRPr="005B7FCD" w:rsidRDefault="007A3DD3" w:rsidP="007A3D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7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Предмет химии. Методы познания в химии: наблюдение, эксперимент, моделирование. Источники химической информации, ее получение, анализ и представление его результатов. Понятие о химическом элементе и формах его существования: свободных атомах, простых и сложных веществах. Превращения веществ. Отличие химических реакций от физических явлений. Роль химии в жизни человека. </w:t>
      </w:r>
      <w:proofErr w:type="spellStart"/>
      <w:r w:rsidRPr="005B7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Хемофилия</w:t>
      </w:r>
      <w:proofErr w:type="spellEnd"/>
      <w:r w:rsidRPr="005B7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5B7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хемофобия</w:t>
      </w:r>
      <w:proofErr w:type="spellEnd"/>
      <w:r w:rsidRPr="005B7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Краткие сведения из истории возникновения и развития химии. Роль отечественных ученых в становлении химической науки — работы М. В. Ломоносова, А.М. Бутлерова, Д. И. Менделеева. Химическая символика. Знаки химических элементов и происхождение их названий. Химические формулы. Индексы и коэффициенты. Относительные атомная и молекулярная массы. Проведение расчетов массовой доли химического элемента в веществе на основе его формулы. Периодическая система химических элементов Д. И. Менделеева, ее структура: малые и большие периоды, группы и подгруппы. Периодическая система как справочное пособие для получения сведений о химических элементах.</w:t>
      </w:r>
    </w:p>
    <w:p w14:paraId="033BA631" w14:textId="77777777" w:rsidR="007A3DD3" w:rsidRPr="005B7FCD" w:rsidRDefault="007A3DD3" w:rsidP="007A3D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429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Демонстрации. </w:t>
      </w:r>
      <w:r w:rsidRPr="00AE42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5B7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Модели (</w:t>
      </w:r>
      <w:proofErr w:type="spellStart"/>
      <w:r w:rsidRPr="005B7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шаростержневые</w:t>
      </w:r>
      <w:proofErr w:type="spellEnd"/>
      <w:r w:rsidRPr="005B7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Стюарта—</w:t>
      </w:r>
      <w:proofErr w:type="spellStart"/>
      <w:r w:rsidRPr="005B7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Бриглеба</w:t>
      </w:r>
      <w:proofErr w:type="spellEnd"/>
      <w:r w:rsidRPr="005B7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различных простых и сложных веществ.</w:t>
      </w:r>
    </w:p>
    <w:p w14:paraId="22635BE7" w14:textId="77777777" w:rsidR="007A3DD3" w:rsidRPr="005B7FCD" w:rsidRDefault="007A3DD3" w:rsidP="007A3D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7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Коллекция стеклянной химической посуды. 3. Коллекция материалов и изделий из них на основе алюминия. 4. Взаимодействие мрамора с кислотой и помутнение известковой воды.</w:t>
      </w:r>
    </w:p>
    <w:p w14:paraId="58C965F1" w14:textId="77777777" w:rsidR="007A3DD3" w:rsidRPr="005B7FCD" w:rsidRDefault="007A3DD3" w:rsidP="007A3DD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7F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1. Атомы химических элементов</w:t>
      </w:r>
      <w:r w:rsidR="00AE42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14:paraId="4158A1CC" w14:textId="77777777" w:rsidR="007A3DD3" w:rsidRPr="005B7FCD" w:rsidRDefault="007A3DD3" w:rsidP="007A3D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7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Атомы как форма существования химических элементов. Основные сведения о строении атомов. Доказательства сложности строения атомов. Опыты Резерфорда. Планетарная модель строения атома.</w:t>
      </w:r>
    </w:p>
    <w:p w14:paraId="0043E163" w14:textId="77777777" w:rsidR="007A3DD3" w:rsidRPr="005B7FCD" w:rsidRDefault="007A3DD3" w:rsidP="007A3D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7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 атомных ядер: протоны, нейтроны. Относительная атомная масса. Взаимосвязь понятий «протон», «нейтрон», «относительная атомная масса».</w:t>
      </w:r>
    </w:p>
    <w:p w14:paraId="472A3103" w14:textId="77777777" w:rsidR="007A3DD3" w:rsidRPr="005B7FCD" w:rsidRDefault="007A3DD3" w:rsidP="007A3D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7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Изменение числа протонов в ядре атома — образование новых химических элементов.</w:t>
      </w:r>
    </w:p>
    <w:p w14:paraId="38A713B6" w14:textId="77777777" w:rsidR="007A3DD3" w:rsidRPr="005B7FCD" w:rsidRDefault="007A3DD3" w:rsidP="007A3D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7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Изменение числа нейтронов в ядре атома — образование изотопов. Современное определение понятия «химический элемент». Изотопы как разновидности атомов одного химического элемента.</w:t>
      </w:r>
    </w:p>
    <w:p w14:paraId="7CAC0A40" w14:textId="77777777" w:rsidR="007A3DD3" w:rsidRPr="005B7FCD" w:rsidRDefault="007A3DD3" w:rsidP="007A3D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7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Электроны. Строение электронных уровней атомов химических элементов малых периодов. Понятие о завершенном электронном уровне.</w:t>
      </w:r>
    </w:p>
    <w:p w14:paraId="6F1230FC" w14:textId="77777777" w:rsidR="007A3DD3" w:rsidRPr="005B7FCD" w:rsidRDefault="007A3DD3" w:rsidP="007A3D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7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Периодическая система химических элементов Д. И. Менделеева и строение атомов — физический смысл порядкового номера элемента, номера группы, номера периода.</w:t>
      </w:r>
    </w:p>
    <w:p w14:paraId="27EE1794" w14:textId="77777777" w:rsidR="007A3DD3" w:rsidRPr="005B7FCD" w:rsidRDefault="007A3DD3" w:rsidP="007A3D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7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Изменение числа электронов на внешнем электронном уровне атома химического элемента — образование положительных и отрицательных ионов. Ионы, образованные атомами металлов и неметаллов. Причины изменения металлических и неметаллических свойств в периодах и группах. Образование бинарных соединений. Понятие об ионной связи. Схемы образования ионной связи.</w:t>
      </w:r>
    </w:p>
    <w:p w14:paraId="740B4F1F" w14:textId="77777777" w:rsidR="007A3DD3" w:rsidRPr="005B7FCD" w:rsidRDefault="007A3DD3" w:rsidP="007A3D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7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Взаимодействие атомов элементов-неметаллов между собой — образование двухатомных молекул простых веществ. Ковалентная неполярная химическая связь. Электронные и структурные формулы. Взаимодействие атомов неметаллов между собой — образование бинарных соединений неметаллов. Электроотрицательность. Ковалентная полярная связь. Понятие о валентности как свойстве атомов образовывать </w:t>
      </w:r>
      <w:r w:rsidRPr="005B7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ковалентные химические связи. Составление формул бинарных соединений по валентности. Нахождение валентности по формуле бинарного соединения.</w:t>
      </w:r>
    </w:p>
    <w:p w14:paraId="70E7479A" w14:textId="77777777" w:rsidR="007A3DD3" w:rsidRPr="005B7FCD" w:rsidRDefault="007A3DD3" w:rsidP="007A3D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7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Взаимодействие атомов металлов между собой — образование металлических кристаллов. Понятие о металлической связи.</w:t>
      </w:r>
    </w:p>
    <w:p w14:paraId="73B2DC26" w14:textId="77777777" w:rsidR="007A3DD3" w:rsidRPr="005B7FCD" w:rsidRDefault="007A3DD3" w:rsidP="007A3D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429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Демонстрации.</w:t>
      </w:r>
      <w:r w:rsidRPr="005B7F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5B7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Модели атомов химических элементов. Периодическая система химических элементов Д. И. Менделеева (различные формы). Изготовление моделей молекул бинарных соединений. Изготовление модели, иллюстрирующей свойства металлической связи.</w:t>
      </w:r>
    </w:p>
    <w:p w14:paraId="2FB48BBA" w14:textId="77777777" w:rsidR="007A3DD3" w:rsidRPr="005B7FCD" w:rsidRDefault="007A3DD3" w:rsidP="007A3D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429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Практические </w:t>
      </w:r>
      <w:proofErr w:type="gramStart"/>
      <w:r w:rsidRPr="00AE429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работы</w:t>
      </w:r>
      <w:r w:rsidRPr="005B7F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5B7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5B7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Правила техники безопасности при работе в химическом кабинете. Приемы обращения с лабораторным оборудованием и нагревательными приборами.</w:t>
      </w:r>
    </w:p>
    <w:p w14:paraId="3C612408" w14:textId="77777777" w:rsidR="007A3DD3" w:rsidRPr="005B7FCD" w:rsidRDefault="007A3DD3" w:rsidP="007A3D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B7F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 Простые вещества</w:t>
      </w:r>
      <w:r w:rsidR="006D06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14:paraId="75B008FD" w14:textId="77777777" w:rsidR="007A3DD3" w:rsidRPr="005B7FCD" w:rsidRDefault="007A3DD3" w:rsidP="007A3D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7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Положение металлов и неметаллов в Периодической системе химических элементов</w:t>
      </w:r>
      <w:r w:rsidR="00F70C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B7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 И.Менделеева. Важнейшие простые вещества — металлы (железо, алюминий, кальций, магний, натрий, калий). Общие физические свойства металлов. Важнейшие простые вещества-неметаллы, образованные атомами кислорода, водорода, азота, серы, фосфора, углерода. Молекулы простых веществ-неметаллов — водорода, кислорода,</w:t>
      </w:r>
    </w:p>
    <w:p w14:paraId="7D55DA0D" w14:textId="77777777" w:rsidR="007A3DD3" w:rsidRPr="005B7FCD" w:rsidRDefault="007A3DD3" w:rsidP="007A3D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7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азота, галогенов. Относительная молекулярная масса. Способность атомов химических элементов к образованию нескольких простых веществ — аллотропия. Аллотропные модификации кислорода, фосфора, олова. Металлические и </w:t>
      </w:r>
      <w:proofErr w:type="spellStart"/>
      <w:r w:rsidRPr="005B7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неметалические</w:t>
      </w:r>
      <w:proofErr w:type="spellEnd"/>
      <w:r w:rsidRPr="005B7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свойства простых веществ. Относительность этого понятия.</w:t>
      </w:r>
    </w:p>
    <w:p w14:paraId="619B2692" w14:textId="77777777" w:rsidR="007A3DD3" w:rsidRPr="005B7FCD" w:rsidRDefault="007A3DD3" w:rsidP="007A3D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7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Число Авогадро. Количество вещества. Моль. Молярная масса. Молярный объем газообразных веществ. Кратные единицы измерения количества вещества — </w:t>
      </w:r>
      <w:proofErr w:type="spellStart"/>
      <w:r w:rsidRPr="005B7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миллимоль</w:t>
      </w:r>
      <w:proofErr w:type="spellEnd"/>
      <w:r w:rsidRPr="005B7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5B7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киломоль</w:t>
      </w:r>
      <w:proofErr w:type="spellEnd"/>
      <w:r w:rsidRPr="005B7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B7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миллимолярная</w:t>
      </w:r>
      <w:proofErr w:type="spellEnd"/>
      <w:r w:rsidRPr="005B7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5B7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киломолярная</w:t>
      </w:r>
      <w:proofErr w:type="spellEnd"/>
      <w:r w:rsidRPr="005B7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массы вещества, </w:t>
      </w:r>
      <w:proofErr w:type="spellStart"/>
      <w:r w:rsidRPr="005B7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миллимолярный</w:t>
      </w:r>
      <w:proofErr w:type="spellEnd"/>
      <w:r w:rsidRPr="005B7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5B7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киломолярный</w:t>
      </w:r>
      <w:proofErr w:type="spellEnd"/>
      <w:r w:rsidRPr="005B7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объемы газообразных веществ.</w:t>
      </w:r>
    </w:p>
    <w:p w14:paraId="1823A701" w14:textId="77777777" w:rsidR="007A3DD3" w:rsidRPr="005B7FCD" w:rsidRDefault="007A3DD3" w:rsidP="007A3D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7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Расчеты с использованием понятий «количество вещества», «молярная масса», «молярный объем газов», «число Авогадро».</w:t>
      </w:r>
    </w:p>
    <w:p w14:paraId="2ACA7D6C" w14:textId="77777777" w:rsidR="007A3DD3" w:rsidRPr="005B7FCD" w:rsidRDefault="007A3DD3" w:rsidP="007A3D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429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Демонстрации.</w:t>
      </w:r>
      <w:r w:rsidRPr="005B7F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5B7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коллекцией металлов. Ознакомление с коллекцией неметаллов.</w:t>
      </w:r>
    </w:p>
    <w:p w14:paraId="353A6A95" w14:textId="77777777" w:rsidR="007A3DD3" w:rsidRPr="005B7FCD" w:rsidRDefault="007A3DD3" w:rsidP="007A3DD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7F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3. Соединения химических элементов</w:t>
      </w:r>
      <w:r w:rsidR="00AE42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14:paraId="1D17A182" w14:textId="77777777" w:rsidR="007A3DD3" w:rsidRPr="005B7FCD" w:rsidRDefault="007A3DD3" w:rsidP="007A3D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7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Степень окисления. Сравнение степени окисления и валентности. Определение степени окисления элементов в бинарных соединениях. Составление формул бинарных соединений, общий способ их названий.</w:t>
      </w:r>
    </w:p>
    <w:p w14:paraId="2E9BC7BA" w14:textId="77777777" w:rsidR="007A3DD3" w:rsidRPr="005B7FCD" w:rsidRDefault="007A3DD3" w:rsidP="007A3D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7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Бинарные соединения металлов и неметаллов: оксиды, хлориды, сульфиды и пр. Составление их формул. Бинарные соединения неметаллов: оксиды, летучие водородные соединения, их состав и названия. Представители оксидов: вода, углекислый газ, негашеная известь. Представители летучих водородных соединений: хлороводород и аммиак.</w:t>
      </w:r>
    </w:p>
    <w:p w14:paraId="2949F9B2" w14:textId="77777777" w:rsidR="007A3DD3" w:rsidRPr="005B7FCD" w:rsidRDefault="007A3DD3" w:rsidP="007A3D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7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Основания, их состав и названия. Растворимость оснований в воде. Представители щелочей: гидроксиды натрия, калия и кальция. Понятие об индикаторах и качественных реакциях.</w:t>
      </w:r>
    </w:p>
    <w:p w14:paraId="15FCF450" w14:textId="77777777" w:rsidR="007A3DD3" w:rsidRPr="005B7FCD" w:rsidRDefault="007A3DD3" w:rsidP="007A3D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7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Кислоты, их состав и названия. Классификация кислот. Представители кислот: серная, соляная, азотная. Понятие о шкале кислотности (шкала </w:t>
      </w:r>
      <w:proofErr w:type="spellStart"/>
      <w:r w:rsidRPr="005B7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pH</w:t>
      </w:r>
      <w:proofErr w:type="spellEnd"/>
      <w:r w:rsidRPr="005B7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 Изменение окраски индикаторов.</w:t>
      </w:r>
    </w:p>
    <w:p w14:paraId="243561F4" w14:textId="77777777" w:rsidR="007A3DD3" w:rsidRPr="005B7FCD" w:rsidRDefault="007A3DD3" w:rsidP="007A3D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7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Соли как производные кислот и оснований, их состав и названия. Растворимость солей в воде. Представители солей: хлорид натрия, карбонат и фосфат кальция.</w:t>
      </w:r>
    </w:p>
    <w:p w14:paraId="2EFB8CA8" w14:textId="77777777" w:rsidR="007A3DD3" w:rsidRPr="005B7FCD" w:rsidRDefault="007A3DD3" w:rsidP="007A3D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7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Аморфные и кристаллические вещества.</w:t>
      </w:r>
    </w:p>
    <w:p w14:paraId="034FD9A8" w14:textId="77777777" w:rsidR="007A3DD3" w:rsidRPr="005B7FCD" w:rsidRDefault="007A3DD3" w:rsidP="007A3D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7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Межмолекулярные взаимодействия. Типы кристаллических решеток. Зависимость свойств веществ от типов кристаллических решеток.</w:t>
      </w:r>
    </w:p>
    <w:p w14:paraId="295DC698" w14:textId="77777777" w:rsidR="007A3DD3" w:rsidRPr="005B7FCD" w:rsidRDefault="007A3DD3" w:rsidP="007A3D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7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Чистые вещества и смеси. Примеры жидких, твердых и газообразных смесей. Свойства чистых веществ и смесей. Их состав. Массовая и объемная доли компонента смеси. Расчеты, связанные с использованием понятия «доля».</w:t>
      </w:r>
    </w:p>
    <w:p w14:paraId="0D98706B" w14:textId="77777777" w:rsidR="007A3DD3" w:rsidRPr="005B7FCD" w:rsidRDefault="007A3DD3" w:rsidP="007A3D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429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Демонстрации.</w:t>
      </w:r>
      <w:r w:rsidRPr="005B7F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5B7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Образцы оксидов, кислот, оснований и солей. Модели кристаллических решеток хлорида натрия, алмаза, оксида углерода (IV). Кислотно-щелочные индикаторы, изменение их окраски в различных средах. Универсальный индикатор и изменение его окраски в различных средах. Шкала </w:t>
      </w:r>
      <w:proofErr w:type="spellStart"/>
      <w:r w:rsidRPr="005B7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pH</w:t>
      </w:r>
      <w:proofErr w:type="spellEnd"/>
      <w:r w:rsidRPr="005B7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C1D7005" w14:textId="77777777" w:rsidR="007A3DD3" w:rsidRPr="005B7FCD" w:rsidRDefault="007A3DD3" w:rsidP="007A3D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429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Лабораторные опыты.</w:t>
      </w:r>
      <w:r w:rsidRPr="005B7F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5B7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Ознакомление со свойствами аммиака. Определение </w:t>
      </w:r>
      <w:proofErr w:type="spellStart"/>
      <w:r w:rsidRPr="005B7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pH</w:t>
      </w:r>
      <w:proofErr w:type="spellEnd"/>
      <w:r w:rsidRPr="005B7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растворов кислоты, щелочи и воды. Определение </w:t>
      </w:r>
      <w:proofErr w:type="spellStart"/>
      <w:r w:rsidRPr="005B7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pH</w:t>
      </w:r>
      <w:proofErr w:type="spellEnd"/>
      <w:r w:rsidRPr="005B7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лимонного и яблочного соков на срезе плодов. Ознакомление с коллекцией солей.</w:t>
      </w:r>
      <w:r w:rsidR="00AE42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B7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коллекцией веществ с разным типом кристаллической решетки. Изготовление моделей кристаллических решеток.  Ознакомление с образцом горной породы.</w:t>
      </w:r>
    </w:p>
    <w:p w14:paraId="005F3DAC" w14:textId="77777777" w:rsidR="007A3DD3" w:rsidRDefault="007A3DD3" w:rsidP="007A3D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429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Практические </w:t>
      </w:r>
      <w:proofErr w:type="gramStart"/>
      <w:r w:rsidRPr="00AE429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работы</w:t>
      </w:r>
      <w:r w:rsidRPr="005B7F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AE42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B7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5B7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Приготовление раствора сахара и расчет его массовой доли в растворе </w:t>
      </w:r>
    </w:p>
    <w:p w14:paraId="60CD9865" w14:textId="77777777" w:rsidR="00F70CF9" w:rsidRPr="005B7FCD" w:rsidRDefault="00F70CF9" w:rsidP="007A3D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A5C3B46" w14:textId="77777777" w:rsidR="007A3DD3" w:rsidRPr="005B7FCD" w:rsidRDefault="007A3DD3" w:rsidP="007A3DD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7F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4. Изменения, происходящие с веществами</w:t>
      </w:r>
      <w:r w:rsidR="00AE42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14:paraId="4F5AD9D3" w14:textId="77777777" w:rsidR="007A3DD3" w:rsidRPr="005B7FCD" w:rsidRDefault="007A3DD3" w:rsidP="007A3D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7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явлений, связанных с изменениями, происходящими с веществом.</w:t>
      </w:r>
    </w:p>
    <w:p w14:paraId="6B6354FB" w14:textId="77777777" w:rsidR="007A3DD3" w:rsidRPr="005B7FCD" w:rsidRDefault="007A3DD3" w:rsidP="007A3D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7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Явления, связанные с изменением кристаллического строения вещества при постоянном его составе, — физические явления. Физические явления в химии: дистилляция, кристаллизация, выпаривание и возгонка веществ, фильтрование и центрифугирование.</w:t>
      </w:r>
    </w:p>
    <w:p w14:paraId="5CC01F83" w14:textId="77777777" w:rsidR="007A3DD3" w:rsidRPr="005B7FCD" w:rsidRDefault="007A3DD3" w:rsidP="007A3D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7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Явления, связанные с изменением состава вещества, — химические реакции. Признаки и условия протекания химических реакций. Выделение теплоты и света — реакции горения. Понятие об экзо - и эндотермических реакциях.</w:t>
      </w:r>
    </w:p>
    <w:p w14:paraId="5185C805" w14:textId="77777777" w:rsidR="007A3DD3" w:rsidRPr="005B7FCD" w:rsidRDefault="007A3DD3" w:rsidP="007A3D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7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 сохранения массы веществ. Химические уравнения. Значение индексов и коэффициентов. Составление уравнений химических реакций.</w:t>
      </w:r>
    </w:p>
    <w:p w14:paraId="14574315" w14:textId="77777777" w:rsidR="007A3DD3" w:rsidRPr="005B7FCD" w:rsidRDefault="007A3DD3" w:rsidP="007A3D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7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Расчеты по химическим уравнениям. Решение задач на нахождение количества, массы или объема продукта реакции по количеству, массе или объему исходного вещества. Расчеты с использованием понятия «доля», когда исходное вещество дано в виде раствора с заданной массовой долей растворенного вещества или содержит определенную долю примесей.</w:t>
      </w:r>
    </w:p>
    <w:p w14:paraId="72B5393E" w14:textId="77777777" w:rsidR="007A3DD3" w:rsidRPr="005B7FCD" w:rsidRDefault="007A3DD3" w:rsidP="007A3D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7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Реакции разложения. Представление о скорости химических реакций. Катализаторы. Ферменты. Реакции соединения. Каталитические и некаталитические реакции, обратимые и необратимые реакции. Реакции замещения. Ряд активности металлов, его использование для прогнозирования возможности протекания реакций между металлами и кислотами, реакций вытеснения одних металлов из растворов их солей другими металлами. Реакции обмена. Реакции нейтрализации. Условия протекания реакций обмена в растворах до конца.</w:t>
      </w:r>
    </w:p>
    <w:p w14:paraId="2D61FDB4" w14:textId="77777777" w:rsidR="007A3DD3" w:rsidRPr="005B7FCD" w:rsidRDefault="007A3DD3" w:rsidP="007A3D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7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Типы химических реакций на примере свойств воды. Реакция разложения — электролиз воды. Реакции соединения — взаимодействие воды с оксидами металлов и неметаллов. Условие взаимодействия оксидов металлов и неметаллов с водой. Понятие «гидроксиды». Реакции замещения – взаимодействие воды с металлами. Реакции обмена – гидролиз веществ.</w:t>
      </w:r>
    </w:p>
    <w:p w14:paraId="234EB7BC" w14:textId="77777777" w:rsidR="007A3DD3" w:rsidRPr="005B7FCD" w:rsidRDefault="007A3DD3" w:rsidP="007A3D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429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Демонстрации. </w:t>
      </w:r>
      <w:r w:rsidRPr="005B7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Примеры физических явлений: а) плавление парафина; б) возгонка иода или бензойной кислоты; в) растворение окрашенных солей; г) диффузия душистых веществ с горящей лампочки накаливания. Примеры химических явлений: а) горение магния, фосфора; б) взаимодействие соляной кислоты с мрамором или мелом; в) получение гидроксида меди (II); г) растворение полученного гидроксида в кислотах; д) взаимодействие оксида меди (II) с серной кислотой при нагревании; е) разложение перманганата калия; ж) разложение пероксида</w:t>
      </w:r>
    </w:p>
    <w:p w14:paraId="1DEB7CDE" w14:textId="77777777" w:rsidR="007A3DD3" w:rsidRPr="005B7FCD" w:rsidRDefault="007A3DD3" w:rsidP="007A3D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7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водорода с помощью диоксида марганца и каталазы картофеля или моркови; з) взаимодействие разбавленных кислот с металлами.</w:t>
      </w:r>
    </w:p>
    <w:p w14:paraId="6E2214C1" w14:textId="77777777" w:rsidR="007A3DD3" w:rsidRPr="005B7FCD" w:rsidRDefault="007A3DD3" w:rsidP="007A3D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429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Практические </w:t>
      </w:r>
      <w:proofErr w:type="gramStart"/>
      <w:r w:rsidRPr="00AE429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работы</w:t>
      </w:r>
      <w:r w:rsidRPr="005B7F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5B7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5B7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Признаки химических реакций. </w:t>
      </w:r>
    </w:p>
    <w:p w14:paraId="2C833497" w14:textId="77777777" w:rsidR="00663BB8" w:rsidRPr="005B7FCD" w:rsidRDefault="00663BB8" w:rsidP="007A3D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0853DBA" w14:textId="77777777" w:rsidR="007A3DD3" w:rsidRPr="005B7FCD" w:rsidRDefault="007A3DD3" w:rsidP="007A3DD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Тема 5</w:t>
      </w:r>
      <w:r w:rsidRPr="005B7F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Растворение. Растворы. Свойства растворов электролитов</w:t>
      </w:r>
      <w:r w:rsidR="00AE42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14:paraId="529DDD3D" w14:textId="77777777" w:rsidR="007A3DD3" w:rsidRPr="005B7FCD" w:rsidRDefault="007A3DD3" w:rsidP="007A3D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7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Растворение как физико-химический процесс. Понятие о гидратах и кристаллогидратах. Растворимость. Кривые растворимости как модель зависимости растворимости твердых веществ от температуры. Насыщенные, ненасыщенные и пересыщенные растворы. Значение растворов для природы и сельского хозяйства.</w:t>
      </w:r>
    </w:p>
    <w:p w14:paraId="0D3D50BE" w14:textId="77777777" w:rsidR="007A3DD3" w:rsidRPr="005B7FCD" w:rsidRDefault="007A3DD3" w:rsidP="007A3D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7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Понятие об электролитической диссоциации. Электролиты и </w:t>
      </w:r>
      <w:proofErr w:type="spellStart"/>
      <w:r w:rsidRPr="005B7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неэлектролиты</w:t>
      </w:r>
      <w:proofErr w:type="spellEnd"/>
      <w:r w:rsidRPr="005B7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Механизм диссоциаций электролитов с различным характером связи. Степень электролитической диссоциации. Сильные и слабые электролиты.</w:t>
      </w:r>
    </w:p>
    <w:p w14:paraId="044F4BDD" w14:textId="77777777" w:rsidR="007A3DD3" w:rsidRPr="005B7FCD" w:rsidRDefault="007A3DD3" w:rsidP="007A3D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7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положения теории электролитической диссоциации. Ионные уравнения реакций. Реакции обмена, идущие до конца.</w:t>
      </w:r>
    </w:p>
    <w:p w14:paraId="711E11A8" w14:textId="77777777" w:rsidR="007A3DD3" w:rsidRPr="005B7FCD" w:rsidRDefault="007A3DD3" w:rsidP="007A3D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7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Классификация ионов и их свойства.</w:t>
      </w:r>
    </w:p>
    <w:p w14:paraId="299858F6" w14:textId="77777777" w:rsidR="007A3DD3" w:rsidRPr="005B7FCD" w:rsidRDefault="007A3DD3" w:rsidP="007A3D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7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Кислоты, их классификация. Диссоциация кислот и их свойства в свете теории электролитической диссоциации. Молекулярные и ионные уравнения реакций. Взаимодействие кислот с металлами. Электрохимический ряд напряжений металлов. Взаимодействие кислот с оксидами металлов. Взаимодействие кислот с основаниями —реакция нейтрализации. Взаимодействие кислот с солями. Использование таблицы растворимости для характеристики химических свойств кислот.</w:t>
      </w:r>
    </w:p>
    <w:p w14:paraId="5499A3D1" w14:textId="77777777" w:rsidR="007A3DD3" w:rsidRPr="005B7FCD" w:rsidRDefault="007A3DD3" w:rsidP="007A3D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7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Основания, их классификация. Диссоциация оснований и их свойства в свете теории электролитической диссоциации. Взаимодействие оснований с солями. Использование таблицы растворимости для характеристики химических свойств оснований. Взаимодействие щелочей с оксидами неметаллов.</w:t>
      </w:r>
    </w:p>
    <w:p w14:paraId="252E6996" w14:textId="77777777" w:rsidR="007A3DD3" w:rsidRPr="005B7FCD" w:rsidRDefault="007A3DD3" w:rsidP="007A3D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7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Соли, их диссоциация и свойства в свете теории электролитической диссоциации. Взаимодействие солей с металлами, особенности этих реакций. Взаимодействие солей с солями. Использование таблицы растворимости для характеристики химических свойств солей.</w:t>
      </w:r>
    </w:p>
    <w:p w14:paraId="00955F1C" w14:textId="77777777" w:rsidR="007A3DD3" w:rsidRPr="005B7FCD" w:rsidRDefault="007A3DD3" w:rsidP="007A3D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7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Обобщение сведений об оксидах, их классификации и свойствах.</w:t>
      </w:r>
    </w:p>
    <w:p w14:paraId="7D6E70D0" w14:textId="77777777" w:rsidR="007A3DD3" w:rsidRPr="005B7FCD" w:rsidRDefault="007A3DD3" w:rsidP="007A3D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7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Генетические ряды металла и неметалла. Генетическая связь между классами неорганических веществ.</w:t>
      </w:r>
    </w:p>
    <w:p w14:paraId="10EACBE2" w14:textId="77777777" w:rsidR="007A3DD3" w:rsidRPr="005B7FCD" w:rsidRDefault="007A3DD3" w:rsidP="007A3D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7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Окислительно-восстановительные реакции.</w:t>
      </w:r>
    </w:p>
    <w:p w14:paraId="1A9C66E9" w14:textId="77777777" w:rsidR="007A3DD3" w:rsidRPr="005B7FCD" w:rsidRDefault="007A3DD3" w:rsidP="007A3D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7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степеней окисления для элементов, образующих вещества разных классов. Реакции ионного обмена и окислительно-восстановительные реакции. Окислитель и восстановитель, окисление и восстановление. Составление уравнений окислительно-восстановительных реакций методом электронного баланса.</w:t>
      </w:r>
    </w:p>
    <w:p w14:paraId="7D24A8E5" w14:textId="77777777" w:rsidR="007A3DD3" w:rsidRPr="005B7FCD" w:rsidRDefault="007A3DD3" w:rsidP="007A3D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7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Свойства простых веществ — металлов и неметаллов, кислот и солей в свете окислительно-восстановительных реакций.</w:t>
      </w:r>
    </w:p>
    <w:p w14:paraId="02705880" w14:textId="77777777" w:rsidR="007A3DD3" w:rsidRPr="005B7FCD" w:rsidRDefault="007A3DD3" w:rsidP="007A3D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429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Демонстрации.</w:t>
      </w:r>
      <w:r w:rsidRPr="005B7F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5B7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Взаимодействие растворов хлорида натрия и нитрата серебра. Получение нерастворимого гидроксида и взаимодействие его с кислотами. Взаимодействие кислот с основаниями. Взаимодействие кислот с оксидами металлов.  Взаимодействие кислот с металлами. Взаимодействие кислот с солями. Взаимодействие щелочей с кислотами. Взаимодействие щелочей с оксидами неметаллов. Взаимодействие щелочей с солями.  Получение и свойства нерастворимых оснований. Взаимодействие </w:t>
      </w:r>
      <w:r w:rsidR="00065C8D" w:rsidRPr="005B7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основных</w:t>
      </w:r>
      <w:r w:rsidRPr="005B7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оксидов с кислотами.  Взаимодействие </w:t>
      </w:r>
      <w:r w:rsidR="00065C8D" w:rsidRPr="005B7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основных</w:t>
      </w:r>
      <w:r w:rsidRPr="005B7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оксидов с водой.  Взаимодействие кислотных оксидов с щелочами. </w:t>
      </w:r>
    </w:p>
    <w:p w14:paraId="2AFFCAFE" w14:textId="77777777" w:rsidR="007A3DD3" w:rsidRPr="005B7FCD" w:rsidRDefault="007A3DD3" w:rsidP="007A3D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429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Практические </w:t>
      </w:r>
      <w:proofErr w:type="gramStart"/>
      <w:r w:rsidRPr="00AE429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работы</w:t>
      </w:r>
      <w:r w:rsidRPr="005B7F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5B7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5B7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Условия течения химических реакций между растворами электролитов до конца. </w:t>
      </w:r>
    </w:p>
    <w:p w14:paraId="321B375C" w14:textId="77777777" w:rsidR="007A3DD3" w:rsidRPr="005B7FCD" w:rsidRDefault="007A3DD3" w:rsidP="007A3D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7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Решение экспериментальных задач.</w:t>
      </w:r>
    </w:p>
    <w:p w14:paraId="5927A108" w14:textId="77777777" w:rsidR="006D06ED" w:rsidRDefault="007A3DD3" w:rsidP="00F70CF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B7F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Итоговая контрольная работа за курс химии 8 класса</w:t>
      </w:r>
    </w:p>
    <w:p w14:paraId="60599D3A" w14:textId="77777777" w:rsidR="005F0B4E" w:rsidRDefault="005F0B4E" w:rsidP="00F70CF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68F1946F" w14:textId="77777777" w:rsidR="005F0B4E" w:rsidRDefault="005F0B4E" w:rsidP="00F70CF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16D8426A" w14:textId="77777777" w:rsidR="00657ECB" w:rsidRDefault="00657ECB" w:rsidP="00657ECB">
      <w:pPr>
        <w:autoSpaceDE w:val="0"/>
        <w:autoSpaceDN w:val="0"/>
        <w:adjustRightInd w:val="0"/>
        <w:spacing w:before="240" w:after="180" w:line="252" w:lineRule="auto"/>
        <w:jc w:val="center"/>
        <w:rPr>
          <w:rFonts w:ascii="Times New Roman" w:hAnsi="Times New Roman" w:cs="Times New Roman"/>
          <w:b/>
        </w:rPr>
      </w:pPr>
      <w:r w:rsidRPr="000833EA">
        <w:rPr>
          <w:rFonts w:ascii="Times New Roman" w:hAnsi="Times New Roman" w:cs="Times New Roman"/>
          <w:bCs/>
          <w:caps/>
        </w:rPr>
        <w:lastRenderedPageBreak/>
        <w:t xml:space="preserve">тематическое  планирование </w:t>
      </w:r>
    </w:p>
    <w:tbl>
      <w:tblPr>
        <w:tblW w:w="1261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5"/>
        <w:gridCol w:w="5670"/>
        <w:gridCol w:w="1701"/>
        <w:gridCol w:w="1984"/>
        <w:gridCol w:w="2126"/>
      </w:tblGrid>
      <w:tr w:rsidR="00657ECB" w:rsidRPr="005B7FCD" w14:paraId="16EF4758" w14:textId="77777777" w:rsidTr="003D2EB4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78990E" w14:textId="77777777" w:rsidR="00657ECB" w:rsidRPr="005B7FCD" w:rsidRDefault="00657ECB" w:rsidP="003D2EB4">
            <w:pPr>
              <w:pStyle w:val="a3"/>
              <w:spacing w:before="0" w:after="0"/>
              <w:jc w:val="center"/>
            </w:pPr>
            <w:r>
              <w:t>№ разделов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945893" w14:textId="77777777" w:rsidR="00657ECB" w:rsidRDefault="00657ECB" w:rsidP="003D2EB4">
            <w:pPr>
              <w:pStyle w:val="a3"/>
              <w:spacing w:before="0" w:after="0"/>
              <w:jc w:val="center"/>
            </w:pPr>
          </w:p>
          <w:p w14:paraId="7816B280" w14:textId="77777777" w:rsidR="00657ECB" w:rsidRPr="005B7FCD" w:rsidRDefault="00657ECB" w:rsidP="003D2EB4">
            <w:pPr>
              <w:pStyle w:val="a3"/>
              <w:spacing w:before="0" w:after="0"/>
              <w:jc w:val="center"/>
            </w:pPr>
            <w:r w:rsidRPr="005B7FCD">
              <w:t>Название раздела, глав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DF90" w14:textId="77777777" w:rsidR="00657ECB" w:rsidRPr="005B7FCD" w:rsidRDefault="00657ECB" w:rsidP="003D2EB4">
            <w:pPr>
              <w:tabs>
                <w:tab w:val="left" w:pos="56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7FCD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657ECB" w:rsidRPr="005B7FCD" w14:paraId="5F05CE13" w14:textId="77777777" w:rsidTr="003D2EB4"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90BF00" w14:textId="77777777" w:rsidR="00657ECB" w:rsidRPr="005B7FCD" w:rsidRDefault="00657ECB" w:rsidP="003D2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FC6081" w14:textId="77777777" w:rsidR="00657ECB" w:rsidRPr="005B7FCD" w:rsidRDefault="00657ECB" w:rsidP="003D2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F184B" w14:textId="77777777" w:rsidR="00657ECB" w:rsidRPr="005B7FCD" w:rsidRDefault="00657ECB" w:rsidP="003D2EB4">
            <w:pPr>
              <w:pStyle w:val="a3"/>
              <w:spacing w:before="0" w:after="0"/>
              <w:jc w:val="center"/>
            </w:pPr>
            <w:r w:rsidRPr="005B7FCD">
              <w:t>Всего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D096" w14:textId="77777777" w:rsidR="00657ECB" w:rsidRPr="005B7FCD" w:rsidRDefault="00657ECB" w:rsidP="003D2EB4">
            <w:pPr>
              <w:tabs>
                <w:tab w:val="left" w:pos="562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7FCD">
              <w:rPr>
                <w:rFonts w:ascii="Times New Roman" w:hAnsi="Times New Roman" w:cs="Times New Roman"/>
                <w:bCs/>
                <w:sz w:val="24"/>
                <w:szCs w:val="24"/>
              </w:rPr>
              <w:t>Из них (формы контроля)</w:t>
            </w:r>
          </w:p>
        </w:tc>
      </w:tr>
      <w:tr w:rsidR="00657ECB" w:rsidRPr="005B7FCD" w14:paraId="4E0176AC" w14:textId="77777777" w:rsidTr="003D2EB4"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A8F5" w14:textId="77777777" w:rsidR="00657ECB" w:rsidRPr="005B7FCD" w:rsidRDefault="00657ECB" w:rsidP="003D2EB4">
            <w:pPr>
              <w:pStyle w:val="a3"/>
              <w:spacing w:before="0" w:after="0"/>
              <w:jc w:val="center"/>
            </w:pPr>
          </w:p>
        </w:tc>
        <w:tc>
          <w:tcPr>
            <w:tcW w:w="56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BB15" w14:textId="77777777" w:rsidR="00657ECB" w:rsidRPr="005B7FCD" w:rsidRDefault="00657ECB" w:rsidP="003D2EB4">
            <w:pPr>
              <w:pStyle w:val="a3"/>
              <w:spacing w:before="0" w:after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0D0A" w14:textId="77777777" w:rsidR="00657ECB" w:rsidRPr="005B7FCD" w:rsidRDefault="00657ECB" w:rsidP="003D2EB4">
            <w:pPr>
              <w:pStyle w:val="a3"/>
              <w:spacing w:before="0" w:after="0"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0E81" w14:textId="77777777" w:rsidR="00657ECB" w:rsidRPr="005B7FCD" w:rsidRDefault="00657ECB" w:rsidP="003D2EB4">
            <w:pPr>
              <w:pStyle w:val="a3"/>
              <w:spacing w:before="0" w:after="0"/>
              <w:jc w:val="center"/>
            </w:pPr>
            <w:r w:rsidRPr="005B7FCD">
              <w:t>контрольных работ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247B" w14:textId="77777777" w:rsidR="00657ECB" w:rsidRPr="005B7FCD" w:rsidRDefault="00657ECB" w:rsidP="003D2EB4">
            <w:pPr>
              <w:tabs>
                <w:tab w:val="left" w:pos="562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7FCD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практических работ</w:t>
            </w:r>
          </w:p>
        </w:tc>
      </w:tr>
      <w:tr w:rsidR="00657ECB" w:rsidRPr="005B7FCD" w14:paraId="0A09E73E" w14:textId="77777777" w:rsidTr="003D2EB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8538" w14:textId="77777777" w:rsidR="00657ECB" w:rsidRPr="005B7FCD" w:rsidRDefault="00657ECB" w:rsidP="003D2EB4">
            <w:pPr>
              <w:pStyle w:val="a3"/>
              <w:spacing w:before="0" w:after="0"/>
              <w:jc w:val="center"/>
            </w:pPr>
            <w:r w:rsidRPr="005B7FCD"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7BEE" w14:textId="77777777" w:rsidR="00657ECB" w:rsidRPr="005B7FCD" w:rsidRDefault="00657ECB" w:rsidP="003D2EB4">
            <w:pPr>
              <w:pStyle w:val="a3"/>
              <w:spacing w:before="0" w:after="0"/>
            </w:pPr>
            <w:r w:rsidRPr="005B7FCD">
              <w:t> </w:t>
            </w:r>
            <w:r>
              <w:rPr>
                <w:bCs/>
                <w:color w:val="000000"/>
              </w:rPr>
              <w:t>Первоначальные химические  понятия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810FB" w14:textId="77777777" w:rsidR="00657ECB" w:rsidRPr="005B7FCD" w:rsidRDefault="00657ECB" w:rsidP="003D2EB4">
            <w:pPr>
              <w:pStyle w:val="a3"/>
              <w:spacing w:before="0" w:after="0"/>
              <w:jc w:val="center"/>
            </w:pPr>
            <w: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5DE0" w14:textId="77777777" w:rsidR="00657ECB" w:rsidRPr="005B7FCD" w:rsidRDefault="00657ECB" w:rsidP="003D2EB4">
            <w:pPr>
              <w:pStyle w:val="a3"/>
              <w:spacing w:before="0" w:after="0"/>
              <w:jc w:val="center"/>
            </w:pPr>
            <w:r w:rsidRPr="005B7FCD">
              <w:t xml:space="preserve">-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3B69" w14:textId="77777777" w:rsidR="00657ECB" w:rsidRPr="005B7FCD" w:rsidRDefault="00657ECB" w:rsidP="003D2EB4">
            <w:pPr>
              <w:tabs>
                <w:tab w:val="left" w:pos="562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7F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657ECB" w:rsidRPr="005B7FCD" w14:paraId="52984789" w14:textId="77777777" w:rsidTr="003D2EB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DC90" w14:textId="77777777" w:rsidR="00657ECB" w:rsidRPr="005B7FCD" w:rsidRDefault="00657ECB" w:rsidP="003D2EB4">
            <w:pPr>
              <w:pStyle w:val="a3"/>
              <w:spacing w:before="0" w:after="0"/>
              <w:jc w:val="center"/>
            </w:pPr>
            <w:r w:rsidRPr="005B7FCD"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4C24" w14:textId="77777777" w:rsidR="00657ECB" w:rsidRPr="005B7FCD" w:rsidRDefault="00657ECB" w:rsidP="003D2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7F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Атомы химических элементов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D406" w14:textId="77777777" w:rsidR="00657ECB" w:rsidRPr="005B7FCD" w:rsidRDefault="00657ECB" w:rsidP="003D2EB4">
            <w:pPr>
              <w:pStyle w:val="a3"/>
              <w:spacing w:before="0" w:after="0"/>
              <w:jc w:val="center"/>
            </w:pPr>
            <w: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C6F1" w14:textId="77777777" w:rsidR="00657ECB" w:rsidRPr="005B7FCD" w:rsidRDefault="00657ECB" w:rsidP="003D2EB4">
            <w:pPr>
              <w:pStyle w:val="a3"/>
              <w:spacing w:before="0" w:after="0"/>
              <w:jc w:val="center"/>
            </w:pPr>
            <w:r w:rsidRPr="005B7FCD">
              <w:t xml:space="preserve"> 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E072" w14:textId="77777777" w:rsidR="00657ECB" w:rsidRPr="005B7FCD" w:rsidRDefault="00657ECB" w:rsidP="003D2EB4">
            <w:pPr>
              <w:tabs>
                <w:tab w:val="left" w:pos="562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657ECB" w:rsidRPr="005B7FCD" w14:paraId="708345AE" w14:textId="77777777" w:rsidTr="003D2EB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2F9B" w14:textId="77777777" w:rsidR="00657ECB" w:rsidRPr="005B7FCD" w:rsidRDefault="00657ECB" w:rsidP="003D2EB4">
            <w:pPr>
              <w:pStyle w:val="a3"/>
              <w:spacing w:before="0" w:after="0"/>
              <w:jc w:val="center"/>
            </w:pPr>
            <w:r w:rsidRPr="005B7FCD">
              <w:t>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292C" w14:textId="77777777" w:rsidR="00657ECB" w:rsidRPr="005B7FCD" w:rsidRDefault="00657ECB" w:rsidP="003D2E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7FC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Простые вещества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4AFB" w14:textId="77777777" w:rsidR="00657ECB" w:rsidRPr="005B7FCD" w:rsidRDefault="00657ECB" w:rsidP="003D2EB4">
            <w:pPr>
              <w:pStyle w:val="a3"/>
              <w:spacing w:before="0" w:after="0"/>
              <w:jc w:val="center"/>
            </w:pPr>
            <w: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82C2" w14:textId="77777777" w:rsidR="00657ECB" w:rsidRPr="005B7FCD" w:rsidRDefault="00657ECB" w:rsidP="003D2EB4">
            <w:pPr>
              <w:pStyle w:val="a3"/>
              <w:spacing w:before="0" w:after="0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24D1" w14:textId="77777777" w:rsidR="00657ECB" w:rsidRPr="005B7FCD" w:rsidRDefault="00657ECB" w:rsidP="003D2EB4">
            <w:pPr>
              <w:tabs>
                <w:tab w:val="left" w:pos="562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7FCD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657ECB" w:rsidRPr="005B7FCD" w14:paraId="36DAF445" w14:textId="77777777" w:rsidTr="003D2EB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29CE" w14:textId="77777777" w:rsidR="00657ECB" w:rsidRPr="005B7FCD" w:rsidRDefault="00657ECB" w:rsidP="003D2EB4">
            <w:pPr>
              <w:pStyle w:val="a3"/>
              <w:spacing w:before="0" w:after="0"/>
              <w:jc w:val="center"/>
            </w:pPr>
            <w:r w:rsidRPr="005B7FCD">
              <w:t>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BEF2" w14:textId="77777777" w:rsidR="00657ECB" w:rsidRPr="005B7FCD" w:rsidRDefault="00657ECB" w:rsidP="003D2EB4">
            <w:pPr>
              <w:pStyle w:val="a3"/>
              <w:spacing w:before="0" w:after="0"/>
            </w:pPr>
            <w:r w:rsidRPr="005B7FCD">
              <w:rPr>
                <w:bCs/>
                <w:color w:val="000000"/>
              </w:rPr>
              <w:t>Соединения химических элементов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0E2D" w14:textId="77777777" w:rsidR="00657ECB" w:rsidRPr="005B7FCD" w:rsidRDefault="00657ECB" w:rsidP="003D2EB4">
            <w:pPr>
              <w:pStyle w:val="a3"/>
              <w:spacing w:before="0" w:after="0"/>
              <w:jc w:val="center"/>
            </w:pPr>
            <w: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9A0A" w14:textId="77777777" w:rsidR="00657ECB" w:rsidRPr="005B7FCD" w:rsidRDefault="00657ECB" w:rsidP="003D2EB4">
            <w:pPr>
              <w:pStyle w:val="a3"/>
              <w:spacing w:before="0" w:after="0"/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12E6" w14:textId="77777777" w:rsidR="00657ECB" w:rsidRPr="005B7FCD" w:rsidRDefault="00657ECB" w:rsidP="003D2EB4">
            <w:pPr>
              <w:tabs>
                <w:tab w:val="left" w:pos="562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657ECB" w:rsidRPr="005B7FCD" w14:paraId="6FD6B863" w14:textId="77777777" w:rsidTr="003D2EB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D86E" w14:textId="77777777" w:rsidR="00657ECB" w:rsidRPr="005B7FCD" w:rsidRDefault="00657ECB" w:rsidP="003D2EB4">
            <w:pPr>
              <w:pStyle w:val="a3"/>
              <w:spacing w:before="0" w:after="0"/>
              <w:jc w:val="center"/>
            </w:pPr>
            <w:r w:rsidRPr="005B7FCD">
              <w:t>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B3E0" w14:textId="77777777" w:rsidR="00657ECB" w:rsidRPr="005B7FCD" w:rsidRDefault="00657ECB" w:rsidP="003D2EB4">
            <w:pPr>
              <w:pStyle w:val="a3"/>
              <w:spacing w:before="0" w:after="0"/>
            </w:pPr>
            <w:r w:rsidRPr="005B7FCD">
              <w:rPr>
                <w:bCs/>
                <w:color w:val="000000"/>
                <w:spacing w:val="13"/>
              </w:rPr>
              <w:t>Изменения, происходящие с веществами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6FE4" w14:textId="77777777" w:rsidR="00657ECB" w:rsidRPr="005B7FCD" w:rsidRDefault="00657ECB" w:rsidP="003D2EB4">
            <w:pPr>
              <w:pStyle w:val="a3"/>
              <w:spacing w:before="0" w:after="0"/>
              <w:jc w:val="center"/>
            </w:pPr>
            <w: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5DAA" w14:textId="77777777" w:rsidR="00657ECB" w:rsidRPr="005B7FCD" w:rsidRDefault="00657ECB" w:rsidP="003D2EB4">
            <w:pPr>
              <w:pStyle w:val="a3"/>
              <w:spacing w:before="0" w:after="0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0273" w14:textId="77777777" w:rsidR="00657ECB" w:rsidRPr="005B7FCD" w:rsidRDefault="00657ECB" w:rsidP="003D2EB4">
            <w:pPr>
              <w:tabs>
                <w:tab w:val="left" w:pos="562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7FC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657ECB" w:rsidRPr="005B7FCD" w14:paraId="08A59135" w14:textId="77777777" w:rsidTr="003D2EB4">
        <w:trPr>
          <w:trHeight w:val="49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9A2A" w14:textId="77777777" w:rsidR="00657ECB" w:rsidRPr="005B7FCD" w:rsidRDefault="00657ECB" w:rsidP="003D2EB4">
            <w:pPr>
              <w:pStyle w:val="a3"/>
              <w:spacing w:before="0" w:after="0"/>
              <w:jc w:val="center"/>
            </w:pPr>
            <w:r w:rsidRPr="005B7FCD">
              <w:t>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FBD3" w14:textId="77777777" w:rsidR="00657ECB" w:rsidRPr="005B7FCD" w:rsidRDefault="00657ECB" w:rsidP="003D2EB4">
            <w:pPr>
              <w:shd w:val="clear" w:color="auto" w:fill="FFFFFF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7FC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Растворение. Растворы.</w:t>
            </w:r>
          </w:p>
          <w:p w14:paraId="60639AD4" w14:textId="77777777" w:rsidR="00657ECB" w:rsidRPr="005B7FCD" w:rsidRDefault="00657ECB" w:rsidP="003D2EB4">
            <w:pPr>
              <w:shd w:val="clear" w:color="auto" w:fill="FFFFFF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B7FC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Свойства растворов электролитов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944D" w14:textId="77777777" w:rsidR="00657ECB" w:rsidRPr="005B7FCD" w:rsidRDefault="00657ECB" w:rsidP="003D2EB4">
            <w:pPr>
              <w:pStyle w:val="a3"/>
              <w:spacing w:before="0" w:after="0"/>
              <w:jc w:val="center"/>
            </w:pPr>
            <w: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12D48" w14:textId="77777777" w:rsidR="00657ECB" w:rsidRPr="005B7FCD" w:rsidRDefault="00657ECB" w:rsidP="003D2EB4">
            <w:pPr>
              <w:pStyle w:val="a3"/>
              <w:spacing w:before="0" w:after="0"/>
              <w:jc w:val="center"/>
              <w:rPr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FECB" w14:textId="77777777" w:rsidR="00657ECB" w:rsidRPr="005B7FCD" w:rsidRDefault="00657ECB" w:rsidP="003D2EB4">
            <w:pPr>
              <w:tabs>
                <w:tab w:val="left" w:pos="562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657ECB" w:rsidRPr="005B7FCD" w14:paraId="2169D57B" w14:textId="77777777" w:rsidTr="003D2EB4">
        <w:trPr>
          <w:trHeight w:val="31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06177" w14:textId="77777777" w:rsidR="00657ECB" w:rsidRPr="005B7FCD" w:rsidRDefault="00657ECB" w:rsidP="003D2EB4">
            <w:pPr>
              <w:pStyle w:val="a3"/>
              <w:spacing w:before="0" w:after="0"/>
              <w:jc w:val="center"/>
            </w:pPr>
            <w:r>
              <w:t>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E973" w14:textId="77777777" w:rsidR="00657ECB" w:rsidRPr="005B7FCD" w:rsidRDefault="00657ECB" w:rsidP="003D2EB4">
            <w:pPr>
              <w:shd w:val="clear" w:color="auto" w:fill="FFFFFF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Обобщение систематизация знаний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A4BC" w14:textId="77777777" w:rsidR="00657ECB" w:rsidRDefault="00657ECB" w:rsidP="003D2EB4">
            <w:pPr>
              <w:pStyle w:val="a3"/>
              <w:spacing w:before="0" w:after="0"/>
              <w:jc w:val="center"/>
            </w:pPr>
            <w: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B6D6" w14:textId="77777777" w:rsidR="00657ECB" w:rsidRPr="005B7FCD" w:rsidRDefault="00657ECB" w:rsidP="003D2EB4">
            <w:pPr>
              <w:pStyle w:val="a3"/>
              <w:spacing w:before="0" w:after="0"/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F0DB" w14:textId="77777777" w:rsidR="00657ECB" w:rsidRPr="005B7FCD" w:rsidRDefault="00657ECB" w:rsidP="003D2EB4">
            <w:pPr>
              <w:tabs>
                <w:tab w:val="left" w:pos="562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57ECB" w:rsidRPr="005B7FCD" w14:paraId="409BA969" w14:textId="77777777" w:rsidTr="003D2EB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F93F1" w14:textId="77777777" w:rsidR="00657ECB" w:rsidRPr="005B7FCD" w:rsidRDefault="00657ECB" w:rsidP="003D2EB4">
            <w:pPr>
              <w:pStyle w:val="a3"/>
              <w:spacing w:before="0" w:after="0"/>
              <w:jc w:val="center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7099" w14:textId="77777777" w:rsidR="00657ECB" w:rsidRPr="005B7FCD" w:rsidRDefault="00657ECB" w:rsidP="003D2EB4">
            <w:pPr>
              <w:shd w:val="clear" w:color="auto" w:fill="FFFFFF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B7FC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74B9" w14:textId="77777777" w:rsidR="00657ECB" w:rsidRPr="005B7FCD" w:rsidRDefault="00657ECB" w:rsidP="003D2EB4">
            <w:pPr>
              <w:pStyle w:val="a3"/>
              <w:spacing w:before="0" w:after="0"/>
              <w:jc w:val="center"/>
            </w:pPr>
            <w:r>
              <w:t>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C090" w14:textId="77777777" w:rsidR="00657ECB" w:rsidRPr="005B7FCD" w:rsidRDefault="00657ECB" w:rsidP="003D2EB4">
            <w:pPr>
              <w:pStyle w:val="a3"/>
              <w:spacing w:before="0" w:after="0"/>
              <w:jc w:val="center"/>
            </w:pPr>
            <w: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289C" w14:textId="77777777" w:rsidR="00657ECB" w:rsidRPr="005B7FCD" w:rsidRDefault="00657ECB" w:rsidP="003D2EB4">
            <w:pPr>
              <w:tabs>
                <w:tab w:val="left" w:pos="562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</w:tbl>
    <w:p w14:paraId="2EBEF896" w14:textId="77777777" w:rsidR="00657ECB" w:rsidRDefault="00657ECB" w:rsidP="005F0B4E">
      <w:pPr>
        <w:spacing w:after="0" w:line="240" w:lineRule="auto"/>
        <w:contextualSpacing/>
        <w:rPr>
          <w:rFonts w:ascii="Times New Roman" w:hAnsi="Times New Roman" w:cs="Times New Roman"/>
          <w:b/>
        </w:rPr>
      </w:pPr>
    </w:p>
    <w:sectPr w:rsidR="00657ECB" w:rsidSect="005F0B4E">
      <w:pgSz w:w="16838" w:h="11906" w:orient="landscape"/>
      <w:pgMar w:top="1276" w:right="850" w:bottom="1134" w:left="1276" w:header="720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6447C"/>
    <w:multiLevelType w:val="hybridMultilevel"/>
    <w:tmpl w:val="24368D7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CA7A8D"/>
    <w:multiLevelType w:val="hybridMultilevel"/>
    <w:tmpl w:val="A87649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F64B0"/>
    <w:multiLevelType w:val="hybridMultilevel"/>
    <w:tmpl w:val="11E4C25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0253D5"/>
    <w:multiLevelType w:val="hybridMultilevel"/>
    <w:tmpl w:val="A6CA1BB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997921"/>
    <w:multiLevelType w:val="hybridMultilevel"/>
    <w:tmpl w:val="B766780A"/>
    <w:lvl w:ilvl="0" w:tplc="5A4A6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DF7C2E"/>
    <w:multiLevelType w:val="hybridMultilevel"/>
    <w:tmpl w:val="8F760B3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7207BC"/>
    <w:multiLevelType w:val="hybridMultilevel"/>
    <w:tmpl w:val="D2C0CC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EE0DD5"/>
    <w:multiLevelType w:val="hybridMultilevel"/>
    <w:tmpl w:val="9348CA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5F798B"/>
    <w:multiLevelType w:val="hybridMultilevel"/>
    <w:tmpl w:val="93FA6948"/>
    <w:lvl w:ilvl="0" w:tplc="5A4A6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714931"/>
    <w:multiLevelType w:val="hybridMultilevel"/>
    <w:tmpl w:val="1ED42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884DE3"/>
    <w:multiLevelType w:val="hybridMultilevel"/>
    <w:tmpl w:val="898E735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F10EB9"/>
    <w:multiLevelType w:val="hybridMultilevel"/>
    <w:tmpl w:val="48764E3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120C62"/>
    <w:multiLevelType w:val="hybridMultilevel"/>
    <w:tmpl w:val="6F707D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2862ED"/>
    <w:multiLevelType w:val="hybridMultilevel"/>
    <w:tmpl w:val="D6D6873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DF350D"/>
    <w:multiLevelType w:val="hybridMultilevel"/>
    <w:tmpl w:val="6F9C111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C96D046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  <w:i w:val="0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93090"/>
    <w:multiLevelType w:val="hybridMultilevel"/>
    <w:tmpl w:val="4EE65A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BA4C27"/>
    <w:multiLevelType w:val="hybridMultilevel"/>
    <w:tmpl w:val="CAB895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6054C5"/>
    <w:multiLevelType w:val="hybridMultilevel"/>
    <w:tmpl w:val="88CA0C8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D337C5C"/>
    <w:multiLevelType w:val="hybridMultilevel"/>
    <w:tmpl w:val="D8BC4342"/>
    <w:lvl w:ilvl="0" w:tplc="5A4A6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B46478"/>
    <w:multiLevelType w:val="hybridMultilevel"/>
    <w:tmpl w:val="193092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22791B"/>
    <w:multiLevelType w:val="hybridMultilevel"/>
    <w:tmpl w:val="B74A1E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7236D2"/>
    <w:multiLevelType w:val="hybridMultilevel"/>
    <w:tmpl w:val="C3FC1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E61815"/>
    <w:multiLevelType w:val="hybridMultilevel"/>
    <w:tmpl w:val="4E0C83B4"/>
    <w:lvl w:ilvl="0" w:tplc="04190001">
      <w:start w:val="1"/>
      <w:numFmt w:val="bullet"/>
      <w:lvlText w:val=""/>
      <w:lvlJc w:val="left"/>
      <w:pPr>
        <w:ind w:left="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4E3459"/>
    <w:multiLevelType w:val="multilevel"/>
    <w:tmpl w:val="CB8C6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BE35994"/>
    <w:multiLevelType w:val="hybridMultilevel"/>
    <w:tmpl w:val="37D0B234"/>
    <w:lvl w:ilvl="0" w:tplc="5A4A6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142244"/>
    <w:multiLevelType w:val="hybridMultilevel"/>
    <w:tmpl w:val="A04063A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431CD8"/>
    <w:multiLevelType w:val="hybridMultilevel"/>
    <w:tmpl w:val="6A247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0B1043"/>
    <w:multiLevelType w:val="hybridMultilevel"/>
    <w:tmpl w:val="343E935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26B5FC3"/>
    <w:multiLevelType w:val="hybridMultilevel"/>
    <w:tmpl w:val="2B385F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1F4611"/>
    <w:multiLevelType w:val="hybridMultilevel"/>
    <w:tmpl w:val="9F4E075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56549E"/>
    <w:multiLevelType w:val="hybridMultilevel"/>
    <w:tmpl w:val="13ACE9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0A1A1C"/>
    <w:multiLevelType w:val="hybridMultilevel"/>
    <w:tmpl w:val="6648535A"/>
    <w:lvl w:ilvl="0" w:tplc="2E32BB8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925E4F"/>
    <w:multiLevelType w:val="hybridMultilevel"/>
    <w:tmpl w:val="76CE17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BB0D16"/>
    <w:multiLevelType w:val="hybridMultilevel"/>
    <w:tmpl w:val="61E63D8A"/>
    <w:lvl w:ilvl="0" w:tplc="5A4A6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D03A9D"/>
    <w:multiLevelType w:val="hybridMultilevel"/>
    <w:tmpl w:val="9642C6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DA5168"/>
    <w:multiLevelType w:val="hybridMultilevel"/>
    <w:tmpl w:val="A3ECFC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E7499D"/>
    <w:multiLevelType w:val="hybridMultilevel"/>
    <w:tmpl w:val="ABCE7778"/>
    <w:lvl w:ilvl="0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4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924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1"/>
  </w:num>
  <w:num w:numId="3">
    <w:abstractNumId w:val="28"/>
  </w:num>
  <w:num w:numId="4">
    <w:abstractNumId w:val="15"/>
  </w:num>
  <w:num w:numId="5">
    <w:abstractNumId w:val="35"/>
  </w:num>
  <w:num w:numId="6">
    <w:abstractNumId w:val="32"/>
  </w:num>
  <w:num w:numId="7">
    <w:abstractNumId w:val="26"/>
  </w:num>
  <w:num w:numId="8">
    <w:abstractNumId w:val="19"/>
  </w:num>
  <w:num w:numId="9">
    <w:abstractNumId w:val="9"/>
  </w:num>
  <w:num w:numId="10">
    <w:abstractNumId w:val="12"/>
  </w:num>
  <w:num w:numId="11">
    <w:abstractNumId w:val="6"/>
  </w:num>
  <w:num w:numId="12">
    <w:abstractNumId w:val="34"/>
  </w:num>
  <w:num w:numId="13">
    <w:abstractNumId w:val="23"/>
  </w:num>
  <w:num w:numId="14">
    <w:abstractNumId w:val="30"/>
  </w:num>
  <w:num w:numId="15">
    <w:abstractNumId w:val="16"/>
  </w:num>
  <w:num w:numId="16">
    <w:abstractNumId w:val="7"/>
  </w:num>
  <w:num w:numId="17">
    <w:abstractNumId w:val="21"/>
  </w:num>
  <w:num w:numId="18">
    <w:abstractNumId w:val="1"/>
  </w:num>
  <w:num w:numId="19">
    <w:abstractNumId w:val="20"/>
  </w:num>
  <w:num w:numId="20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7"/>
  </w:num>
  <w:num w:numId="31">
    <w:abstractNumId w:val="17"/>
  </w:num>
  <w:num w:numId="32">
    <w:abstractNumId w:val="36"/>
  </w:num>
  <w:num w:numId="33">
    <w:abstractNumId w:val="33"/>
  </w:num>
  <w:num w:numId="34">
    <w:abstractNumId w:val="18"/>
  </w:num>
  <w:num w:numId="35">
    <w:abstractNumId w:val="8"/>
  </w:num>
  <w:num w:numId="36">
    <w:abstractNumId w:val="24"/>
  </w:num>
  <w:num w:numId="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A46B8"/>
    <w:rsid w:val="000034AD"/>
    <w:rsid w:val="000070C6"/>
    <w:rsid w:val="0003415D"/>
    <w:rsid w:val="0004646E"/>
    <w:rsid w:val="00055FC7"/>
    <w:rsid w:val="00056178"/>
    <w:rsid w:val="00065C8D"/>
    <w:rsid w:val="00076D73"/>
    <w:rsid w:val="0008064E"/>
    <w:rsid w:val="000816AD"/>
    <w:rsid w:val="000833EA"/>
    <w:rsid w:val="000910EB"/>
    <w:rsid w:val="000D0D31"/>
    <w:rsid w:val="000D7991"/>
    <w:rsid w:val="000E6F12"/>
    <w:rsid w:val="000F3971"/>
    <w:rsid w:val="00103003"/>
    <w:rsid w:val="0010387A"/>
    <w:rsid w:val="0010628A"/>
    <w:rsid w:val="00106F74"/>
    <w:rsid w:val="00107203"/>
    <w:rsid w:val="00116AA0"/>
    <w:rsid w:val="00125A75"/>
    <w:rsid w:val="00125C9B"/>
    <w:rsid w:val="0013565B"/>
    <w:rsid w:val="00140AB1"/>
    <w:rsid w:val="001446DD"/>
    <w:rsid w:val="00144CA2"/>
    <w:rsid w:val="00145B93"/>
    <w:rsid w:val="00173FF8"/>
    <w:rsid w:val="00175E03"/>
    <w:rsid w:val="001766B7"/>
    <w:rsid w:val="00182068"/>
    <w:rsid w:val="001829DB"/>
    <w:rsid w:val="001B6115"/>
    <w:rsid w:val="001C2B3C"/>
    <w:rsid w:val="001C6656"/>
    <w:rsid w:val="001C7B9A"/>
    <w:rsid w:val="001D3F4C"/>
    <w:rsid w:val="001D518A"/>
    <w:rsid w:val="001E2592"/>
    <w:rsid w:val="001F02C3"/>
    <w:rsid w:val="001F37C8"/>
    <w:rsid w:val="0022177D"/>
    <w:rsid w:val="002230D3"/>
    <w:rsid w:val="0023293B"/>
    <w:rsid w:val="002467D5"/>
    <w:rsid w:val="002748B6"/>
    <w:rsid w:val="00296957"/>
    <w:rsid w:val="002A77B5"/>
    <w:rsid w:val="002C494C"/>
    <w:rsid w:val="002D06C3"/>
    <w:rsid w:val="002D5814"/>
    <w:rsid w:val="002E3702"/>
    <w:rsid w:val="002F3FBA"/>
    <w:rsid w:val="003045D3"/>
    <w:rsid w:val="00321EF9"/>
    <w:rsid w:val="00327133"/>
    <w:rsid w:val="0032728B"/>
    <w:rsid w:val="003320EF"/>
    <w:rsid w:val="003355A6"/>
    <w:rsid w:val="003468A4"/>
    <w:rsid w:val="003478FB"/>
    <w:rsid w:val="00351662"/>
    <w:rsid w:val="00357656"/>
    <w:rsid w:val="00360497"/>
    <w:rsid w:val="00375699"/>
    <w:rsid w:val="003822FA"/>
    <w:rsid w:val="003B15CF"/>
    <w:rsid w:val="003B4830"/>
    <w:rsid w:val="003B6317"/>
    <w:rsid w:val="00405B68"/>
    <w:rsid w:val="00410557"/>
    <w:rsid w:val="004124D0"/>
    <w:rsid w:val="00421720"/>
    <w:rsid w:val="00442D57"/>
    <w:rsid w:val="00452BEF"/>
    <w:rsid w:val="004538C4"/>
    <w:rsid w:val="004734B0"/>
    <w:rsid w:val="00473DF0"/>
    <w:rsid w:val="00474CA9"/>
    <w:rsid w:val="00482F04"/>
    <w:rsid w:val="004857CF"/>
    <w:rsid w:val="00487E70"/>
    <w:rsid w:val="004A18F3"/>
    <w:rsid w:val="004B0B8D"/>
    <w:rsid w:val="004C0E6F"/>
    <w:rsid w:val="004C6624"/>
    <w:rsid w:val="004F0DBC"/>
    <w:rsid w:val="004F107A"/>
    <w:rsid w:val="00521670"/>
    <w:rsid w:val="00532DE7"/>
    <w:rsid w:val="00535234"/>
    <w:rsid w:val="00540A52"/>
    <w:rsid w:val="00542113"/>
    <w:rsid w:val="00544B5B"/>
    <w:rsid w:val="005458F3"/>
    <w:rsid w:val="0054742C"/>
    <w:rsid w:val="00547EB1"/>
    <w:rsid w:val="0055257F"/>
    <w:rsid w:val="0058608D"/>
    <w:rsid w:val="005B24DD"/>
    <w:rsid w:val="005C0C57"/>
    <w:rsid w:val="005F0B4E"/>
    <w:rsid w:val="0061584C"/>
    <w:rsid w:val="00616872"/>
    <w:rsid w:val="0065462E"/>
    <w:rsid w:val="00657ECB"/>
    <w:rsid w:val="00663BB8"/>
    <w:rsid w:val="00666005"/>
    <w:rsid w:val="00666929"/>
    <w:rsid w:val="00690AEC"/>
    <w:rsid w:val="0069224D"/>
    <w:rsid w:val="006A3429"/>
    <w:rsid w:val="006A65D2"/>
    <w:rsid w:val="006A690A"/>
    <w:rsid w:val="006C4485"/>
    <w:rsid w:val="006D06ED"/>
    <w:rsid w:val="006E4057"/>
    <w:rsid w:val="006F1090"/>
    <w:rsid w:val="006F158C"/>
    <w:rsid w:val="006F468A"/>
    <w:rsid w:val="006F47EE"/>
    <w:rsid w:val="00705DD8"/>
    <w:rsid w:val="00711930"/>
    <w:rsid w:val="00714999"/>
    <w:rsid w:val="00721D4B"/>
    <w:rsid w:val="007250F4"/>
    <w:rsid w:val="00727C6C"/>
    <w:rsid w:val="00735DF9"/>
    <w:rsid w:val="00742269"/>
    <w:rsid w:val="00771B45"/>
    <w:rsid w:val="007734A6"/>
    <w:rsid w:val="00773B4C"/>
    <w:rsid w:val="007A36E2"/>
    <w:rsid w:val="007A3DD3"/>
    <w:rsid w:val="007B3CDE"/>
    <w:rsid w:val="007D3CF0"/>
    <w:rsid w:val="007D3F26"/>
    <w:rsid w:val="007D5742"/>
    <w:rsid w:val="007D749E"/>
    <w:rsid w:val="007F31B0"/>
    <w:rsid w:val="00800D7D"/>
    <w:rsid w:val="00825716"/>
    <w:rsid w:val="00835AC4"/>
    <w:rsid w:val="00855A3D"/>
    <w:rsid w:val="0086292A"/>
    <w:rsid w:val="00872455"/>
    <w:rsid w:val="00876C46"/>
    <w:rsid w:val="0088200F"/>
    <w:rsid w:val="00893880"/>
    <w:rsid w:val="008A5A1A"/>
    <w:rsid w:val="008B277A"/>
    <w:rsid w:val="008C2405"/>
    <w:rsid w:val="008D013D"/>
    <w:rsid w:val="008E003D"/>
    <w:rsid w:val="008F41A4"/>
    <w:rsid w:val="00930191"/>
    <w:rsid w:val="0095100F"/>
    <w:rsid w:val="00954B3C"/>
    <w:rsid w:val="00956DAC"/>
    <w:rsid w:val="00963C33"/>
    <w:rsid w:val="0098240E"/>
    <w:rsid w:val="00985D14"/>
    <w:rsid w:val="009A28DD"/>
    <w:rsid w:val="009A46B8"/>
    <w:rsid w:val="009A670C"/>
    <w:rsid w:val="009C5225"/>
    <w:rsid w:val="009D5325"/>
    <w:rsid w:val="009D73D8"/>
    <w:rsid w:val="009E5D02"/>
    <w:rsid w:val="00A0327E"/>
    <w:rsid w:val="00A2445E"/>
    <w:rsid w:val="00A25045"/>
    <w:rsid w:val="00A25DC0"/>
    <w:rsid w:val="00A30B06"/>
    <w:rsid w:val="00A41751"/>
    <w:rsid w:val="00A56BF0"/>
    <w:rsid w:val="00A57D5B"/>
    <w:rsid w:val="00A70A76"/>
    <w:rsid w:val="00A71C35"/>
    <w:rsid w:val="00A77B03"/>
    <w:rsid w:val="00A91B7A"/>
    <w:rsid w:val="00A95FB4"/>
    <w:rsid w:val="00AA6FA2"/>
    <w:rsid w:val="00AB3063"/>
    <w:rsid w:val="00AD4BB2"/>
    <w:rsid w:val="00AD5645"/>
    <w:rsid w:val="00AE0F43"/>
    <w:rsid w:val="00AE2A67"/>
    <w:rsid w:val="00AE367D"/>
    <w:rsid w:val="00AE3D79"/>
    <w:rsid w:val="00AE4293"/>
    <w:rsid w:val="00AE57B5"/>
    <w:rsid w:val="00B0401E"/>
    <w:rsid w:val="00B16053"/>
    <w:rsid w:val="00B2166A"/>
    <w:rsid w:val="00B249A8"/>
    <w:rsid w:val="00B37ADA"/>
    <w:rsid w:val="00B62FC1"/>
    <w:rsid w:val="00B66F79"/>
    <w:rsid w:val="00B72687"/>
    <w:rsid w:val="00B85E48"/>
    <w:rsid w:val="00BA1E14"/>
    <w:rsid w:val="00BA54C1"/>
    <w:rsid w:val="00BA5E2C"/>
    <w:rsid w:val="00BB1C49"/>
    <w:rsid w:val="00BB6A83"/>
    <w:rsid w:val="00BC01B9"/>
    <w:rsid w:val="00BC61A5"/>
    <w:rsid w:val="00BD46DA"/>
    <w:rsid w:val="00BD54EB"/>
    <w:rsid w:val="00BE4713"/>
    <w:rsid w:val="00BF12A7"/>
    <w:rsid w:val="00C06E18"/>
    <w:rsid w:val="00C11B59"/>
    <w:rsid w:val="00C13C58"/>
    <w:rsid w:val="00C2495A"/>
    <w:rsid w:val="00C40E86"/>
    <w:rsid w:val="00C55B00"/>
    <w:rsid w:val="00C745B0"/>
    <w:rsid w:val="00C820E0"/>
    <w:rsid w:val="00C843FF"/>
    <w:rsid w:val="00C85AD0"/>
    <w:rsid w:val="00C86A59"/>
    <w:rsid w:val="00C87102"/>
    <w:rsid w:val="00C87C93"/>
    <w:rsid w:val="00C91E26"/>
    <w:rsid w:val="00CA3498"/>
    <w:rsid w:val="00CA52C6"/>
    <w:rsid w:val="00CB33A0"/>
    <w:rsid w:val="00CD390A"/>
    <w:rsid w:val="00CF287B"/>
    <w:rsid w:val="00D11E57"/>
    <w:rsid w:val="00D2309F"/>
    <w:rsid w:val="00D25705"/>
    <w:rsid w:val="00D31C35"/>
    <w:rsid w:val="00D32BE4"/>
    <w:rsid w:val="00D34970"/>
    <w:rsid w:val="00D357A6"/>
    <w:rsid w:val="00D40B87"/>
    <w:rsid w:val="00D519ED"/>
    <w:rsid w:val="00D60D28"/>
    <w:rsid w:val="00D82549"/>
    <w:rsid w:val="00DD20E4"/>
    <w:rsid w:val="00DD49C9"/>
    <w:rsid w:val="00DD5236"/>
    <w:rsid w:val="00DE52FA"/>
    <w:rsid w:val="00E15800"/>
    <w:rsid w:val="00E239A3"/>
    <w:rsid w:val="00E26ECF"/>
    <w:rsid w:val="00E45BA8"/>
    <w:rsid w:val="00E47285"/>
    <w:rsid w:val="00E652FF"/>
    <w:rsid w:val="00E663DD"/>
    <w:rsid w:val="00E67145"/>
    <w:rsid w:val="00E67C7F"/>
    <w:rsid w:val="00E71469"/>
    <w:rsid w:val="00E7342B"/>
    <w:rsid w:val="00E92F80"/>
    <w:rsid w:val="00EB3F1F"/>
    <w:rsid w:val="00EC7260"/>
    <w:rsid w:val="00EF2D61"/>
    <w:rsid w:val="00EF6B25"/>
    <w:rsid w:val="00F04E57"/>
    <w:rsid w:val="00F60154"/>
    <w:rsid w:val="00F70CF9"/>
    <w:rsid w:val="00F820A4"/>
    <w:rsid w:val="00F82C07"/>
    <w:rsid w:val="00F94DCB"/>
    <w:rsid w:val="00FA0C76"/>
    <w:rsid w:val="00FB0640"/>
    <w:rsid w:val="00FB2D51"/>
    <w:rsid w:val="00FB7F38"/>
    <w:rsid w:val="00FD23C3"/>
    <w:rsid w:val="00FD6B32"/>
    <w:rsid w:val="00FF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A6C3B"/>
  <w15:docId w15:val="{31696B3B-509F-413F-8434-C10187885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78FB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paragraph" w:styleId="3">
    <w:name w:val="heading 3"/>
    <w:aliases w:val="Обычный 2"/>
    <w:basedOn w:val="a"/>
    <w:next w:val="a"/>
    <w:link w:val="30"/>
    <w:qFormat/>
    <w:rsid w:val="00540A52"/>
    <w:pPr>
      <w:suppressAutoHyphens w:val="0"/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8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uiPriority w:val="99"/>
    <w:rsid w:val="003478FB"/>
  </w:style>
  <w:style w:type="paragraph" w:styleId="a3">
    <w:name w:val="Normal (Web)"/>
    <w:basedOn w:val="a"/>
    <w:unhideWhenUsed/>
    <w:rsid w:val="003478FB"/>
    <w:pPr>
      <w:widowControl w:val="0"/>
      <w:spacing w:before="280" w:after="280" w:line="240" w:lineRule="auto"/>
    </w:pPr>
    <w:rPr>
      <w:rFonts w:ascii="Times New Roman" w:eastAsia="Lucida Sans Unicode" w:hAnsi="Times New Roman" w:cs="Times New Roman"/>
      <w:sz w:val="24"/>
      <w:szCs w:val="24"/>
      <w:lang w:eastAsia="ru-RU"/>
    </w:rPr>
  </w:style>
  <w:style w:type="paragraph" w:customStyle="1" w:styleId="4">
    <w:name w:val="Основной текст4"/>
    <w:basedOn w:val="a"/>
    <w:rsid w:val="003478FB"/>
    <w:pPr>
      <w:widowControl w:val="0"/>
      <w:shd w:val="clear" w:color="auto" w:fill="FFFFFF"/>
      <w:suppressAutoHyphens w:val="0"/>
      <w:spacing w:after="0" w:line="216" w:lineRule="exact"/>
      <w:jc w:val="both"/>
    </w:pPr>
    <w:rPr>
      <w:rFonts w:ascii="Times New Roman" w:eastAsia="Times New Roman" w:hAnsi="Times New Roman" w:cs="Times New Roman"/>
      <w:sz w:val="19"/>
      <w:szCs w:val="19"/>
      <w:lang w:eastAsia="en-US"/>
    </w:rPr>
  </w:style>
  <w:style w:type="character" w:customStyle="1" w:styleId="a4">
    <w:name w:val="Основной текст + Курсив"/>
    <w:rsid w:val="003478F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2">
    <w:name w:val="Основной текст2"/>
    <w:rsid w:val="003478F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a5">
    <w:name w:val="Основной текст + Полужирный;Курсив"/>
    <w:rsid w:val="003478F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31">
    <w:name w:val="Основной текст3"/>
    <w:rsid w:val="003478F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3478F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s1">
    <w:name w:val="s1"/>
    <w:basedOn w:val="a0"/>
    <w:rsid w:val="003478FB"/>
  </w:style>
  <w:style w:type="paragraph" w:styleId="a6">
    <w:name w:val="List Paragraph"/>
    <w:basedOn w:val="a"/>
    <w:uiPriority w:val="34"/>
    <w:qFormat/>
    <w:rsid w:val="00182068"/>
    <w:pPr>
      <w:ind w:left="720"/>
      <w:contextualSpacing/>
    </w:pPr>
  </w:style>
  <w:style w:type="character" w:customStyle="1" w:styleId="30">
    <w:name w:val="Заголовок 3 Знак"/>
    <w:aliases w:val="Обычный 2 Знак"/>
    <w:basedOn w:val="a0"/>
    <w:link w:val="3"/>
    <w:rsid w:val="00540A52"/>
    <w:rPr>
      <w:rFonts w:ascii="Times New Roman" w:eastAsia="Times New Roman" w:hAnsi="Times New Roman" w:cs="Times New Roman"/>
      <w:b/>
      <w:bCs/>
      <w:sz w:val="28"/>
      <w:szCs w:val="27"/>
      <w:lang w:eastAsia="ru-RU"/>
    </w:rPr>
  </w:style>
  <w:style w:type="table" w:styleId="a7">
    <w:name w:val="Table Grid"/>
    <w:basedOn w:val="a1"/>
    <w:uiPriority w:val="59"/>
    <w:rsid w:val="00540A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link w:val="a9"/>
    <w:uiPriority w:val="1"/>
    <w:qFormat/>
    <w:rsid w:val="0093019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link w:val="a8"/>
    <w:rsid w:val="00930191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CB33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B33A0"/>
    <w:rPr>
      <w:rFonts w:ascii="Segoe UI" w:eastAsia="Calibri" w:hAnsi="Segoe UI" w:cs="Segoe UI"/>
      <w:sz w:val="18"/>
      <w:szCs w:val="18"/>
      <w:lang w:eastAsia="ar-SA"/>
    </w:rPr>
  </w:style>
  <w:style w:type="character" w:customStyle="1" w:styleId="c24">
    <w:name w:val="c24"/>
    <w:basedOn w:val="a0"/>
    <w:rsid w:val="0055257F"/>
  </w:style>
  <w:style w:type="character" w:customStyle="1" w:styleId="c17">
    <w:name w:val="c17"/>
    <w:basedOn w:val="a0"/>
    <w:rsid w:val="0055257F"/>
  </w:style>
  <w:style w:type="paragraph" w:customStyle="1" w:styleId="c2">
    <w:name w:val="c2"/>
    <w:basedOn w:val="a"/>
    <w:uiPriority w:val="99"/>
    <w:rsid w:val="0055257F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Title"/>
    <w:basedOn w:val="a"/>
    <w:link w:val="ad"/>
    <w:uiPriority w:val="99"/>
    <w:qFormat/>
    <w:rsid w:val="00D2309F"/>
    <w:pPr>
      <w:suppressAutoHyphens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d">
    <w:name w:val="Заголовок Знак"/>
    <w:basedOn w:val="a0"/>
    <w:link w:val="ac"/>
    <w:uiPriority w:val="99"/>
    <w:rsid w:val="00D2309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e">
    <w:name w:val="Основной текст_"/>
    <w:basedOn w:val="a0"/>
    <w:rsid w:val="00327133"/>
    <w:rPr>
      <w:rFonts w:ascii="Times New Roman" w:eastAsia="Times New Roman" w:hAnsi="Times New Roman" w:cs="Times New Roman"/>
      <w:spacing w:val="-1"/>
      <w:shd w:val="clear" w:color="auto" w:fill="FFFFFF"/>
    </w:rPr>
  </w:style>
  <w:style w:type="paragraph" w:customStyle="1" w:styleId="af">
    <w:name w:val="Содержимое таблицы"/>
    <w:basedOn w:val="a"/>
    <w:rsid w:val="00327133"/>
    <w:pPr>
      <w:widowControl w:val="0"/>
      <w:suppressLineNumber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6BCAFF-B1E0-4CD3-BF9A-70CB1BA17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934</TotalTime>
  <Pages>9</Pages>
  <Words>3003</Words>
  <Characters>17118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</dc:creator>
  <cp:keywords/>
  <dc:description/>
  <cp:lastModifiedBy>ICL</cp:lastModifiedBy>
  <cp:revision>135</cp:revision>
  <cp:lastPrinted>2021-09-07T16:06:00Z</cp:lastPrinted>
  <dcterms:created xsi:type="dcterms:W3CDTF">2018-11-16T16:54:00Z</dcterms:created>
  <dcterms:modified xsi:type="dcterms:W3CDTF">2023-02-05T10:29:00Z</dcterms:modified>
</cp:coreProperties>
</file>